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3E4D19" w:rsidRDefault="003E4D19"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18"/>
          <w:szCs w:val="18"/>
        </w:rPr>
      </w:pPr>
      <w:r w:rsidRPr="003E4D19">
        <w:rPr>
          <w:rFonts w:ascii="Bookman Old Style" w:hAnsi="Bookman Old Style" w:cs="Times-Bold"/>
          <w:b/>
          <w:bCs/>
          <w:sz w:val="18"/>
          <w:szCs w:val="18"/>
        </w:rPr>
        <w:t>CONTRATO Nº 140</w:t>
      </w:r>
      <w:r w:rsidR="007945B1" w:rsidRPr="003E4D19">
        <w:rPr>
          <w:rFonts w:ascii="Bookman Old Style" w:hAnsi="Bookman Old Style" w:cs="Times-Bold"/>
          <w:b/>
          <w:bCs/>
          <w:sz w:val="18"/>
          <w:szCs w:val="18"/>
        </w:rPr>
        <w:t>_2014</w:t>
      </w:r>
    </w:p>
    <w:p w:rsidR="007945B1" w:rsidRPr="003E4D19" w:rsidRDefault="007945B1" w:rsidP="003E4D1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18"/>
          <w:szCs w:val="18"/>
        </w:rPr>
      </w:pPr>
      <w:r w:rsidRPr="003E4D19">
        <w:rPr>
          <w:rFonts w:ascii="Bookman Old Style" w:hAnsi="Bookman Old Style" w:cs="Times-Bold"/>
          <w:b/>
          <w:bCs/>
          <w:sz w:val="18"/>
          <w:szCs w:val="18"/>
        </w:rPr>
        <w:t>CONTRATO DE AQUISIÇÃO DE GÊNEROS ALIMENTÍCIOS SEM LICITAÇÃO DA AGRICULTURA FAMILIAR PARA A ALIENTAÇÃO ESCOLAR.</w:t>
      </w:r>
    </w:p>
    <w:p w:rsidR="007945B1" w:rsidRPr="007945B1" w:rsidRDefault="007945B1" w:rsidP="003E4D19">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A Prefeitura Municipal de São João da Urtiga, pessoa jurídica de direito público, com sede na Avenida Professor Zeferino, 991, inscrita no CNPJ sob nº 90.483.082/0</w:t>
      </w:r>
      <w:r w:rsidR="003E4D19">
        <w:rPr>
          <w:rFonts w:ascii="Bookman Old Style" w:hAnsi="Bookman Old Style" w:cs="Times-Roman"/>
          <w:sz w:val="20"/>
          <w:szCs w:val="20"/>
        </w:rPr>
        <w:t>002</w:t>
      </w:r>
      <w:r w:rsidRPr="007945B1">
        <w:rPr>
          <w:rFonts w:ascii="Bookman Old Style" w:hAnsi="Bookman Old Style" w:cs="Times-Roman"/>
          <w:sz w:val="20"/>
          <w:szCs w:val="20"/>
        </w:rPr>
        <w:t xml:space="preserve">-65, representada neste ato pelo Prefeito Municipal, o Sr. EDERILDO BACHI, doravante denominado CONTRATANTE, e por outro lado </w:t>
      </w:r>
      <w:r w:rsidR="00D33460">
        <w:rPr>
          <w:rFonts w:ascii="Bookman Old Style" w:hAnsi="Bookman Old Style" w:cs="Times-Roman"/>
          <w:b/>
          <w:sz w:val="22"/>
          <w:szCs w:val="22"/>
        </w:rPr>
        <w:t>JADIR SCOPEL</w:t>
      </w:r>
      <w:r w:rsidR="00D33460" w:rsidRPr="007945B1">
        <w:rPr>
          <w:rFonts w:ascii="Bookman Old Style" w:hAnsi="Bookman Old Style" w:cs="Times-Roman"/>
          <w:sz w:val="20"/>
          <w:szCs w:val="20"/>
        </w:rPr>
        <w:t xml:space="preserve"> </w:t>
      </w:r>
      <w:r w:rsidRPr="007945B1">
        <w:rPr>
          <w:rFonts w:ascii="Bookman Old Style" w:hAnsi="Bookman Old Style" w:cs="Times-Roman"/>
          <w:sz w:val="20"/>
          <w:szCs w:val="20"/>
        </w:rPr>
        <w:t xml:space="preserve">doravante denominado (a) CONTRATADO (A), fundamentados nas disposições Lei n° 11.947/2009, e tendo em vista o que consta na Chamada Pública nº </w:t>
      </w:r>
      <w:r w:rsidR="003E4D19">
        <w:rPr>
          <w:rFonts w:ascii="Bookman Old Style" w:hAnsi="Bookman Old Style" w:cs="Times-Roman"/>
          <w:sz w:val="20"/>
          <w:szCs w:val="20"/>
        </w:rPr>
        <w:t>002</w:t>
      </w:r>
      <w:r w:rsidRPr="007945B1">
        <w:rPr>
          <w:rFonts w:ascii="Bookman Old Style" w:hAnsi="Bookman Old Style" w:cs="Times-Roman"/>
          <w:sz w:val="20"/>
          <w:szCs w:val="20"/>
        </w:rPr>
        <w:t>/2014, resolvem celebrar o presente contrato mediante as cláusulas que seguem:</w:t>
      </w:r>
    </w:p>
    <w:p w:rsidR="007945B1" w:rsidRPr="003E4D19" w:rsidRDefault="007945B1" w:rsidP="003E4D19">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É objeto desta contratação a aquisição de GÊNEROS ALIMENTÍCIOS DA AGRICULTURA FAMILIAR PARA ALIMENTAÇÃO ESCOLAR, para alunos da rede de educação básica pública, verba MFNDE/PNAE, </w:t>
      </w:r>
      <w:r w:rsidR="003E4D19">
        <w:rPr>
          <w:rFonts w:ascii="Bookman Old Style" w:hAnsi="Bookman Old Style" w:cs="Times-Roman"/>
          <w:sz w:val="20"/>
          <w:szCs w:val="20"/>
        </w:rPr>
        <w:t>2°</w:t>
      </w:r>
      <w:r w:rsidRPr="007945B1">
        <w:rPr>
          <w:rFonts w:ascii="Bookman Old Style" w:hAnsi="Bookman Old Style" w:cs="Times-Roman"/>
          <w:sz w:val="20"/>
          <w:szCs w:val="20"/>
        </w:rPr>
        <w:t xml:space="preserve"> semestre de 2014, descritos nos itens enumerados na Cláusula Terceira, todos de acordo com a chamada pública nº </w:t>
      </w:r>
      <w:r w:rsidR="003E4D19">
        <w:rPr>
          <w:rFonts w:ascii="Bookman Old Style" w:hAnsi="Bookman Old Style" w:cs="Times-Roman"/>
          <w:sz w:val="20"/>
          <w:szCs w:val="20"/>
        </w:rPr>
        <w:t>002</w:t>
      </w:r>
      <w:r w:rsidRPr="007945B1">
        <w:rPr>
          <w:rFonts w:ascii="Bookman Old Style" w:hAnsi="Bookman Old Style" w:cs="Times-Roman"/>
          <w:sz w:val="20"/>
          <w:szCs w:val="20"/>
        </w:rPr>
        <w:t>/2014, o qual fica fazendo parte integrante do presente contrato, independentemente de anexação ou transcrição.</w:t>
      </w:r>
    </w:p>
    <w:p w:rsidR="007945B1" w:rsidRPr="003E4D19" w:rsidRDefault="007945B1" w:rsidP="003E4D19">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3E4D19" w:rsidRDefault="007945B1" w:rsidP="003E4D19">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TERCEIRA: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O limite individual de venda de gêneros alimentícios do Agricultor Familiar e do Empreendedor Familiar Rural</w:t>
      </w:r>
      <w:r w:rsidR="003E4D19" w:rsidRPr="007945B1">
        <w:rPr>
          <w:rFonts w:ascii="Bookman Old Style" w:hAnsi="Bookman Old Style" w:cs="Times-Roman"/>
          <w:sz w:val="20"/>
          <w:szCs w:val="20"/>
        </w:rPr>
        <w:t xml:space="preserve"> segue</w:t>
      </w:r>
      <w:r w:rsidRPr="007945B1">
        <w:rPr>
          <w:rFonts w:ascii="Bookman Old Style" w:hAnsi="Bookman Old Style" w:cs="Times-Roman"/>
          <w:sz w:val="20"/>
          <w:szCs w:val="20"/>
        </w:rPr>
        <w:t xml:space="preserve"> a legislação do Programa Nacional de Alimentação Escolar.</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QUARTA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QUINTA: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início para entrega das mercadorias será imediatamente após o recebimento da Ordem de Compra, expedida pela Secretaria de Educação, sendo o prazo do fornecimento até o término da quantidade adquirida ou até o final do </w:t>
      </w:r>
      <w:r w:rsidR="003E4D19">
        <w:rPr>
          <w:rFonts w:ascii="Bookman Old Style" w:hAnsi="Bookman Old Style" w:cs="Times-Roman"/>
          <w:sz w:val="20"/>
          <w:szCs w:val="20"/>
        </w:rPr>
        <w:t>2°</w:t>
      </w:r>
      <w:r w:rsidRPr="007945B1">
        <w:rPr>
          <w:rFonts w:ascii="Bookman Old Style" w:hAnsi="Bookman Old Style" w:cs="Times-Roman"/>
          <w:sz w:val="20"/>
          <w:szCs w:val="20"/>
        </w:rPr>
        <w:t xml:space="preserve"> semestre do ano de 2014.</w:t>
      </w:r>
    </w:p>
    <w:p w:rsidR="003E4D19"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Pr="007945B1">
        <w:rPr>
          <w:rFonts w:ascii="Bookman Old Style" w:hAnsi="Bookman Old Style" w:cs="Times-Roman"/>
          <w:b/>
          <w:sz w:val="20"/>
          <w:szCs w:val="20"/>
        </w:rPr>
        <w:t xml:space="preserve">Chamada Pública nº </w:t>
      </w:r>
      <w:r w:rsidR="003E4D19">
        <w:rPr>
          <w:rFonts w:ascii="Bookman Old Style" w:hAnsi="Bookman Old Style" w:cs="Times-Roman"/>
          <w:b/>
          <w:sz w:val="20"/>
          <w:szCs w:val="20"/>
        </w:rPr>
        <w:t>002</w:t>
      </w:r>
      <w:r w:rsidRPr="007945B1">
        <w:rPr>
          <w:rFonts w:ascii="Bookman Old Style" w:hAnsi="Bookman Old Style" w:cs="Times-Roman"/>
          <w:b/>
          <w:sz w:val="20"/>
          <w:szCs w:val="20"/>
        </w:rPr>
        <w:t>/2014.</w:t>
      </w:r>
    </w:p>
    <w:p w:rsidR="007945B1" w:rsidRPr="003E4D19"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lastRenderedPageBreak/>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7945B1" w:rsidRDefault="007945B1" w:rsidP="003E4D19">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CLÁUSULA SEXTA</w:t>
      </w:r>
      <w:r w:rsidRPr="007945B1">
        <w:rPr>
          <w:rFonts w:ascii="Bookman Old Style" w:hAnsi="Bookman Old Style" w:cs="Times-Roman"/>
          <w:sz w:val="20"/>
          <w:szCs w:val="20"/>
        </w:rPr>
        <w:t>:</w:t>
      </w:r>
      <w:r w:rsidR="003E4D19">
        <w:rPr>
          <w:rFonts w:ascii="Bookman Old Style" w:hAnsi="Bookman Old Style" w:cs="Times-Roman"/>
          <w:sz w:val="20"/>
          <w:szCs w:val="20"/>
        </w:rPr>
        <w:t xml:space="preserve"> </w:t>
      </w:r>
      <w:r w:rsidRPr="007945B1">
        <w:rPr>
          <w:rFonts w:ascii="Bookman Old Style" w:hAnsi="Bookman Old Style" w:cs="Times-Roman"/>
          <w:sz w:val="20"/>
          <w:szCs w:val="20"/>
        </w:rPr>
        <w:t>Pelo fornecimento dos gêneros alimentícios, nos quantitativos descritos no Projeto de Venda de Gêneros Alimentícios da Agricultura Familiar, o (a) CONTRATADO (A) receberá o valor total de R$</w:t>
      </w:r>
      <w:r w:rsidR="003E4D19">
        <w:rPr>
          <w:rFonts w:ascii="Bookman Old Style" w:hAnsi="Bookman Old Style" w:cs="Times-Roman"/>
          <w:sz w:val="20"/>
          <w:szCs w:val="20"/>
        </w:rPr>
        <w:t>950</w:t>
      </w:r>
      <w:r w:rsidR="00D33460">
        <w:rPr>
          <w:rFonts w:ascii="Bookman Old Style" w:hAnsi="Bookman Old Style" w:cs="Times-Roman"/>
          <w:sz w:val="20"/>
          <w:szCs w:val="20"/>
        </w:rPr>
        <w:t>,00</w:t>
      </w:r>
      <w:r w:rsidRPr="007945B1">
        <w:rPr>
          <w:rFonts w:ascii="Bookman Old Style" w:hAnsi="Bookman Old Style" w:cs="Times-Roman"/>
          <w:sz w:val="20"/>
          <w:szCs w:val="20"/>
        </w:rPr>
        <w:t>(</w:t>
      </w:r>
      <w:r w:rsidR="003E4D19">
        <w:rPr>
          <w:rFonts w:ascii="Bookman Old Style" w:hAnsi="Bookman Old Style" w:cs="Times-Roman"/>
          <w:sz w:val="20"/>
          <w:szCs w:val="20"/>
        </w:rPr>
        <w:t xml:space="preserve">novecentos e cinquenta </w:t>
      </w:r>
      <w:r w:rsidRPr="007945B1">
        <w:rPr>
          <w:rFonts w:ascii="Bookman Old Style" w:hAnsi="Bookman Old Style" w:cs="Times-Roman"/>
          <w:sz w:val="20"/>
          <w:szCs w:val="20"/>
        </w:rPr>
        <w:t>reais), conforme listagem anexa a seguir: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00"/>
        <w:gridCol w:w="1680"/>
        <w:gridCol w:w="1560"/>
      </w:tblGrid>
      <w:tr w:rsidR="00D33460" w:rsidRPr="009B6E67" w:rsidTr="005F2E5D">
        <w:tc>
          <w:tcPr>
            <w:tcW w:w="1560" w:type="dxa"/>
          </w:tcPr>
          <w:p w:rsidR="00D33460" w:rsidRDefault="00D33460" w:rsidP="005F2E5D">
            <w:pPr>
              <w:spacing w:line="360" w:lineRule="auto"/>
              <w:jc w:val="both"/>
              <w:rPr>
                <w:rFonts w:ascii="Bookman Old Style" w:hAnsi="Bookman Old Style"/>
              </w:rPr>
            </w:pPr>
            <w:r>
              <w:rPr>
                <w:rFonts w:ascii="Bookman Old Style" w:hAnsi="Bookman Old Style"/>
              </w:rPr>
              <w:t xml:space="preserve">250 </w:t>
            </w:r>
            <w:proofErr w:type="spellStart"/>
            <w:r>
              <w:rPr>
                <w:rFonts w:ascii="Bookman Old Style" w:hAnsi="Bookman Old Style"/>
              </w:rPr>
              <w:t>dz</w:t>
            </w:r>
            <w:proofErr w:type="spellEnd"/>
          </w:p>
        </w:tc>
        <w:tc>
          <w:tcPr>
            <w:tcW w:w="4200" w:type="dxa"/>
          </w:tcPr>
          <w:p w:rsidR="00D33460" w:rsidRDefault="00D33460" w:rsidP="005F2E5D">
            <w:pPr>
              <w:spacing w:line="360" w:lineRule="auto"/>
              <w:jc w:val="both"/>
              <w:rPr>
                <w:rFonts w:ascii="Bookman Old Style" w:hAnsi="Bookman Old Style"/>
              </w:rPr>
            </w:pPr>
            <w:r>
              <w:rPr>
                <w:rFonts w:ascii="Bookman Old Style" w:hAnsi="Bookman Old Style"/>
              </w:rPr>
              <w:t xml:space="preserve">Ovos </w:t>
            </w:r>
          </w:p>
        </w:tc>
        <w:tc>
          <w:tcPr>
            <w:tcW w:w="1680" w:type="dxa"/>
          </w:tcPr>
          <w:p w:rsidR="00D33460" w:rsidRPr="009B6E67" w:rsidRDefault="003E4D19" w:rsidP="005F2E5D">
            <w:pPr>
              <w:spacing w:line="360" w:lineRule="auto"/>
              <w:jc w:val="both"/>
              <w:rPr>
                <w:rFonts w:ascii="Bookman Old Style" w:hAnsi="Bookman Old Style"/>
              </w:rPr>
            </w:pPr>
            <w:r>
              <w:rPr>
                <w:rFonts w:ascii="Bookman Old Style" w:hAnsi="Bookman Old Style"/>
              </w:rPr>
              <w:t>3,8</w:t>
            </w:r>
            <w:r w:rsidR="00D33460">
              <w:rPr>
                <w:rFonts w:ascii="Bookman Old Style" w:hAnsi="Bookman Old Style"/>
              </w:rPr>
              <w:t>0</w:t>
            </w:r>
          </w:p>
        </w:tc>
        <w:tc>
          <w:tcPr>
            <w:tcW w:w="1560" w:type="dxa"/>
          </w:tcPr>
          <w:p w:rsidR="00D33460" w:rsidRPr="009B6E67" w:rsidRDefault="003E4D19" w:rsidP="005F2E5D">
            <w:pPr>
              <w:spacing w:line="360" w:lineRule="auto"/>
              <w:jc w:val="both"/>
              <w:rPr>
                <w:rFonts w:ascii="Bookman Old Style" w:hAnsi="Bookman Old Style"/>
              </w:rPr>
            </w:pPr>
            <w:r>
              <w:rPr>
                <w:rFonts w:ascii="Bookman Old Style" w:hAnsi="Bookman Old Style"/>
              </w:rPr>
              <w:t>950</w:t>
            </w:r>
            <w:r w:rsidR="00D33460">
              <w:rPr>
                <w:rFonts w:ascii="Bookman Old Style" w:hAnsi="Bookman Old Style"/>
              </w:rPr>
              <w:t>,00</w:t>
            </w:r>
          </w:p>
        </w:tc>
      </w:tr>
    </w:tbl>
    <w:p w:rsidR="007945B1" w:rsidRPr="003E4D19" w:rsidRDefault="007945B1" w:rsidP="003E4D19">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SÉTIMA: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3E4D19" w:rsidRDefault="007945B1" w:rsidP="003E4D19">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OITAVA: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As despesas decorrentes do presente contrato correrão à conta das seguintes dotações orçamentárias:</w:t>
      </w: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2014 – Manutenção</w:t>
      </w:r>
      <w:proofErr w:type="gramEnd"/>
      <w:r w:rsidRPr="007945B1">
        <w:rPr>
          <w:rFonts w:ascii="Bookman Old Style" w:hAnsi="Bookman Old Style"/>
          <w:sz w:val="20"/>
          <w:szCs w:val="20"/>
        </w:rPr>
        <w:t xml:space="preserve"> da Alimentação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3.3.90.30.00 – Material de Consumo (93)</w:t>
      </w:r>
    </w:p>
    <w:p w:rsidR="007945B1" w:rsidRPr="007945B1" w:rsidRDefault="007945B1" w:rsidP="007945B1">
      <w:pPr>
        <w:ind w:right="588" w:firstLine="1418"/>
        <w:jc w:val="both"/>
        <w:rPr>
          <w:rFonts w:ascii="Bookman Old Style" w:hAnsi="Bookman Old Style"/>
          <w:sz w:val="20"/>
          <w:szCs w:val="20"/>
        </w:rPr>
      </w:pP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2039 – Contr. Mun. Manutenção da </w:t>
      </w:r>
      <w:proofErr w:type="gramStart"/>
      <w:r w:rsidRPr="007945B1">
        <w:rPr>
          <w:rFonts w:ascii="Bookman Old Style" w:hAnsi="Bookman Old Style"/>
          <w:sz w:val="20"/>
          <w:szCs w:val="20"/>
        </w:rPr>
        <w:t>Merenda</w:t>
      </w:r>
      <w:proofErr w:type="gramEnd"/>
      <w:r w:rsidRPr="007945B1">
        <w:rPr>
          <w:rFonts w:ascii="Bookman Old Style" w:hAnsi="Bookman Old Style"/>
          <w:sz w:val="20"/>
          <w:szCs w:val="20"/>
        </w:rPr>
        <w:t xml:space="preserve"> </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3.3.90.30.00 – Material de Consumo (94) </w:t>
      </w:r>
    </w:p>
    <w:p w:rsidR="007945B1" w:rsidRPr="003E4D19" w:rsidRDefault="007945B1" w:rsidP="003E4D19">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NONA: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DÉCIMA:</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ONZE: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Os casos de inadimplência da CONTRATANTE </w:t>
      </w:r>
      <w:proofErr w:type="gramStart"/>
      <w:r w:rsidRPr="007945B1">
        <w:rPr>
          <w:rFonts w:ascii="Bookman Old Style" w:hAnsi="Bookman Old Style" w:cs="Times-Roman"/>
          <w:sz w:val="20"/>
          <w:szCs w:val="20"/>
        </w:rPr>
        <w:t>proceder-se-á</w:t>
      </w:r>
      <w:proofErr w:type="gramEnd"/>
      <w:r w:rsidRPr="007945B1">
        <w:rPr>
          <w:rFonts w:ascii="Bookman Old Style" w:hAnsi="Bookman Old Style" w:cs="Times-Roman"/>
          <w:sz w:val="20"/>
          <w:szCs w:val="20"/>
        </w:rPr>
        <w:t xml:space="preserve"> conforme o § </w:t>
      </w:r>
      <w:r w:rsidR="003E4D19">
        <w:rPr>
          <w:rFonts w:ascii="Bookman Old Style" w:hAnsi="Bookman Old Style" w:cs="Times-Roman"/>
          <w:sz w:val="20"/>
          <w:szCs w:val="20"/>
        </w:rPr>
        <w:t>2°</w:t>
      </w:r>
      <w:r w:rsidRPr="007945B1">
        <w:rPr>
          <w:rFonts w:ascii="Bookman Old Style" w:hAnsi="Bookman Old Style" w:cs="Times-Roman"/>
          <w:sz w:val="20"/>
          <w:szCs w:val="20"/>
        </w:rPr>
        <w:t>, do art. 20 da Lei n° 11.947/2009 e demais legislações relacionadas.</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DOZE: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w:t>
      </w:r>
      <w:r w:rsidRPr="007945B1">
        <w:rPr>
          <w:rFonts w:ascii="Bookman Old Style" w:hAnsi="Bookman Old Style" w:cs="Times-Roman"/>
          <w:sz w:val="20"/>
          <w:szCs w:val="20"/>
        </w:rPr>
        <w:lastRenderedPageBreak/>
        <w:t>Agricultura Familiar para Alimentação Escolar, estando à disposição para comprovação.</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TREZE: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CONTRATANTE se compromete em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QUATORZE: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QUINZE: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3E4D19"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7945B1" w:rsidRDefault="007945B1" w:rsidP="003E4D19">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CLÁUSULA DEZESSEIS:</w:t>
      </w:r>
      <w:r w:rsidR="003E4D19">
        <w:rPr>
          <w:rFonts w:ascii="Bookman Old Style" w:hAnsi="Bookman Old Style" w:cs="Times-Roman"/>
          <w:sz w:val="20"/>
          <w:szCs w:val="20"/>
        </w:rPr>
        <w:t xml:space="preserve"> </w:t>
      </w:r>
      <w:r w:rsidRPr="007945B1">
        <w:rPr>
          <w:rFonts w:ascii="Bookman Old Style" w:hAnsi="Bookman Old Style" w:cs="Times-Roman"/>
          <w:sz w:val="20"/>
          <w:szCs w:val="20"/>
        </w:rPr>
        <w:t>A multa aplicada após regular processo administrativo poderá ser descontada dos pagamentos eventualmente devidos pelo CONTRATANTE ou, quando for o caso, cobrada judicialmente.</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DEZESSETE: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DEZOITO:</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presente contrato rege-se, ainda, pela chamada pública nº </w:t>
      </w:r>
      <w:r w:rsidR="003E4D19">
        <w:rPr>
          <w:rFonts w:ascii="Bookman Old Style" w:hAnsi="Bookman Old Style" w:cs="Times-Roman"/>
          <w:sz w:val="20"/>
          <w:szCs w:val="20"/>
        </w:rPr>
        <w:t>002</w:t>
      </w:r>
      <w:r w:rsidRPr="007945B1">
        <w:rPr>
          <w:rFonts w:ascii="Bookman Old Style" w:hAnsi="Bookman Old Style" w:cs="Times-Roman"/>
          <w:sz w:val="20"/>
          <w:szCs w:val="20"/>
        </w:rPr>
        <w:t>/2013, e pela Lei n° 11.947/2009 e o dispositivo que a regulamente, em todos os seus termos, a qual será aplicada, também, onde o contrato for omisso.</w:t>
      </w:r>
    </w:p>
    <w:p w:rsidR="007945B1" w:rsidRPr="007945B1"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DEZENOVE: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Este Contrato poderá ser aditado a qualquer tempo, mediante acordo </w:t>
      </w:r>
      <w:proofErr w:type="gramStart"/>
      <w:r w:rsidRPr="007945B1">
        <w:rPr>
          <w:rFonts w:ascii="Bookman Old Style" w:hAnsi="Bookman Old Style" w:cs="Times-Roman"/>
          <w:sz w:val="20"/>
          <w:szCs w:val="20"/>
        </w:rPr>
        <w:t>formal entre as partes, resguardadas</w:t>
      </w:r>
      <w:proofErr w:type="gramEnd"/>
      <w:r w:rsidRPr="007945B1">
        <w:rPr>
          <w:rFonts w:ascii="Bookman Old Style" w:hAnsi="Bookman Old Style" w:cs="Times-Roman"/>
          <w:sz w:val="20"/>
          <w:szCs w:val="20"/>
        </w:rPr>
        <w:t xml:space="preserve"> as suas condições essenciais. Programa Nacional de Alimentação Escolar - PNAE </w:t>
      </w:r>
      <w:r w:rsidRPr="007945B1">
        <w:rPr>
          <w:rFonts w:ascii="Bookman Old Style" w:hAnsi="Bookman Old Style" w:cs="Times-Bold"/>
          <w:b/>
          <w:bCs/>
          <w:sz w:val="20"/>
          <w:szCs w:val="20"/>
        </w:rPr>
        <w:t>ANEXO IV (cont.)</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VINTE E </w:t>
      </w:r>
      <w:proofErr w:type="spellStart"/>
      <w:proofErr w:type="gramStart"/>
      <w:r w:rsidRPr="007945B1">
        <w:rPr>
          <w:rFonts w:ascii="Bookman Old Style" w:hAnsi="Bookman Old Style" w:cs="Times-Bold"/>
          <w:b/>
          <w:bCs/>
          <w:sz w:val="20"/>
          <w:szCs w:val="20"/>
        </w:rPr>
        <w:t>UM:</w:t>
      </w:r>
      <w:proofErr w:type="gramEnd"/>
      <w:r w:rsidR="003E4D19">
        <w:rPr>
          <w:rFonts w:ascii="Bookman Old Style" w:hAnsi="Bookman Old Style" w:cs="Times-Roman"/>
          <w:sz w:val="20"/>
          <w:szCs w:val="20"/>
        </w:rPr>
        <w:t>E</w:t>
      </w:r>
      <w:r w:rsidRPr="007945B1">
        <w:rPr>
          <w:rFonts w:ascii="Bookman Old Style" w:hAnsi="Bookman Old Style" w:cs="Times-Roman"/>
          <w:sz w:val="20"/>
          <w:szCs w:val="20"/>
        </w:rPr>
        <w:t>ste</w:t>
      </w:r>
      <w:proofErr w:type="spellEnd"/>
      <w:r w:rsidRPr="007945B1">
        <w:rPr>
          <w:rFonts w:ascii="Bookman Old Style" w:hAnsi="Bookman Old Style" w:cs="Times-Roman"/>
          <w:sz w:val="20"/>
          <w:szCs w:val="20"/>
        </w:rPr>
        <w:t xml:space="preserv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VINTE E </w:t>
      </w:r>
      <w:bookmarkStart w:id="0" w:name="_GoBack"/>
      <w:bookmarkEnd w:id="0"/>
      <w:r w:rsidR="002518BA" w:rsidRPr="007945B1">
        <w:rPr>
          <w:rFonts w:ascii="Bookman Old Style" w:hAnsi="Bookman Old Style" w:cs="Times-Bold"/>
          <w:b/>
          <w:bCs/>
          <w:sz w:val="20"/>
          <w:szCs w:val="20"/>
        </w:rPr>
        <w:t>DOIS</w:t>
      </w:r>
      <w:r w:rsidR="002518BA">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presente contrato vigorará da sua assinatura até a entrega total dos produtos adquiridos ou até o final do </w:t>
      </w:r>
      <w:r w:rsidR="003E4D19">
        <w:rPr>
          <w:rFonts w:ascii="Bookman Old Style" w:hAnsi="Bookman Old Style" w:cs="Times-Roman"/>
          <w:sz w:val="20"/>
          <w:szCs w:val="20"/>
        </w:rPr>
        <w:t>2°</w:t>
      </w:r>
      <w:r w:rsidRPr="007945B1">
        <w:rPr>
          <w:rFonts w:ascii="Bookman Old Style" w:hAnsi="Bookman Old Style" w:cs="Times-Roman"/>
          <w:sz w:val="20"/>
          <w:szCs w:val="20"/>
        </w:rPr>
        <w:t xml:space="preserve"> semestre do ano de 2014.</w:t>
      </w:r>
    </w:p>
    <w:p w:rsidR="007945B1" w:rsidRPr="003E4D19" w:rsidRDefault="007945B1" w:rsidP="003E4D19">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TRÊS:</w:t>
      </w:r>
      <w:r w:rsidR="003E4D19">
        <w:rPr>
          <w:rFonts w:ascii="Bookman Old Style" w:hAnsi="Bookman Old Style" w:cs="Times-Bold"/>
          <w:b/>
          <w:bCs/>
          <w:sz w:val="20"/>
          <w:szCs w:val="20"/>
        </w:rPr>
        <w:t xml:space="preserve"> </w:t>
      </w: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 xml:space="preserve">São João da Urtiga, </w:t>
      </w:r>
      <w:r w:rsidR="003E4D19">
        <w:rPr>
          <w:rFonts w:ascii="Bookman Old Style" w:hAnsi="Bookman Old Style" w:cs="Times-Roman"/>
          <w:sz w:val="20"/>
          <w:szCs w:val="20"/>
        </w:rPr>
        <w:t xml:space="preserve">29 </w:t>
      </w:r>
      <w:r w:rsidRPr="007945B1">
        <w:rPr>
          <w:rFonts w:ascii="Bookman Old Style" w:hAnsi="Bookman Old Style" w:cs="Times-Roman"/>
          <w:sz w:val="20"/>
          <w:szCs w:val="20"/>
        </w:rPr>
        <w:t>de</w:t>
      </w:r>
      <w:r w:rsidR="003E4D19">
        <w:rPr>
          <w:rFonts w:ascii="Bookman Old Style" w:hAnsi="Bookman Old Style" w:cs="Times-Roman"/>
          <w:sz w:val="20"/>
          <w:szCs w:val="20"/>
        </w:rPr>
        <w:t xml:space="preserve"> julho</w:t>
      </w:r>
      <w:r w:rsidR="002A2C84">
        <w:rPr>
          <w:rFonts w:ascii="Bookman Old Style" w:hAnsi="Bookman Old Style" w:cs="Times-Roman"/>
          <w:sz w:val="20"/>
          <w:szCs w:val="20"/>
        </w:rPr>
        <w:t xml:space="preserve"> de 2014</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______________________________________________</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CONTRATADA</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2518BA"/>
    <w:rsid w:val="002A2C84"/>
    <w:rsid w:val="002C3D71"/>
    <w:rsid w:val="003E4D19"/>
    <w:rsid w:val="00561D62"/>
    <w:rsid w:val="007631F5"/>
    <w:rsid w:val="007945B1"/>
    <w:rsid w:val="007D2E3D"/>
    <w:rsid w:val="00D33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9A2C-8F19-440A-A45F-D8780096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dc:creator>
  <cp:lastModifiedBy>Melania</cp:lastModifiedBy>
  <cp:revision>3</cp:revision>
  <cp:lastPrinted>2014-02-14T19:16:00Z</cp:lastPrinted>
  <dcterms:created xsi:type="dcterms:W3CDTF">2014-07-29T11:18:00Z</dcterms:created>
  <dcterms:modified xsi:type="dcterms:W3CDTF">2014-07-29T11:19:00Z</dcterms:modified>
</cp:coreProperties>
</file>