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2D32" w14:textId="7D5F33F1" w:rsidR="0021063E" w:rsidRPr="00FC639D" w:rsidRDefault="009E2CEC" w:rsidP="005B5DA0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SEGUNDO </w:t>
      </w:r>
      <w:r w:rsidR="00820879" w:rsidRPr="00FC639D">
        <w:rPr>
          <w:rFonts w:ascii="Times New Roman" w:hAnsi="Times New Roman" w:cs="Times New Roman"/>
          <w:b/>
          <w:szCs w:val="24"/>
        </w:rPr>
        <w:t>ADITIVO AO CONTRATO ADMINISTRATIVO N° 0</w:t>
      </w:r>
      <w:r w:rsidR="00A2793A">
        <w:rPr>
          <w:rFonts w:ascii="Times New Roman" w:hAnsi="Times New Roman" w:cs="Times New Roman"/>
          <w:b/>
          <w:szCs w:val="24"/>
        </w:rPr>
        <w:t>64</w:t>
      </w:r>
      <w:r w:rsidR="00990FF6">
        <w:rPr>
          <w:rFonts w:ascii="Times New Roman" w:hAnsi="Times New Roman" w:cs="Times New Roman"/>
          <w:b/>
          <w:szCs w:val="24"/>
        </w:rPr>
        <w:t>/2023</w:t>
      </w:r>
    </w:p>
    <w:p w14:paraId="4CCCCCA7" w14:textId="77777777" w:rsidR="00820879" w:rsidRPr="00FC639D" w:rsidRDefault="00820879" w:rsidP="009C4E7D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14:paraId="67D3F550" w14:textId="38CA4B52" w:rsidR="00820879" w:rsidRPr="00FC639D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b/>
          <w:szCs w:val="24"/>
        </w:rPr>
        <w:t>C</w:t>
      </w:r>
      <w:r w:rsidR="00365E60">
        <w:rPr>
          <w:rFonts w:ascii="Times New Roman" w:hAnsi="Times New Roman" w:cs="Times New Roman"/>
          <w:b/>
          <w:szCs w:val="24"/>
        </w:rPr>
        <w:t>REDENCIANTE</w:t>
      </w:r>
      <w:r w:rsidRPr="00FC639D">
        <w:rPr>
          <w:rFonts w:ascii="Times New Roman" w:hAnsi="Times New Roman" w:cs="Times New Roman"/>
          <w:b/>
          <w:szCs w:val="24"/>
        </w:rPr>
        <w:t>:</w:t>
      </w:r>
      <w:r w:rsidRPr="00FC639D">
        <w:rPr>
          <w:rFonts w:ascii="Times New Roman" w:hAnsi="Times New Roman" w:cs="Times New Roman"/>
          <w:szCs w:val="24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FC639D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751EA6AC" w14:textId="4F98A5E6" w:rsidR="005B5DA0" w:rsidRDefault="00820879" w:rsidP="00D84094">
      <w:pPr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FC639D">
        <w:rPr>
          <w:rFonts w:ascii="Times New Roman" w:hAnsi="Times New Roman" w:cs="Times New Roman"/>
          <w:b/>
          <w:szCs w:val="24"/>
        </w:rPr>
        <w:t>C</w:t>
      </w:r>
      <w:r w:rsidR="00365E60">
        <w:rPr>
          <w:rFonts w:ascii="Times New Roman" w:hAnsi="Times New Roman" w:cs="Times New Roman"/>
          <w:b/>
          <w:szCs w:val="24"/>
        </w:rPr>
        <w:t>REDENCI</w:t>
      </w:r>
      <w:r w:rsidRPr="00FC639D">
        <w:rPr>
          <w:rFonts w:ascii="Times New Roman" w:hAnsi="Times New Roman" w:cs="Times New Roman"/>
          <w:b/>
          <w:szCs w:val="24"/>
        </w:rPr>
        <w:t>AD</w:t>
      </w:r>
      <w:r w:rsidR="00A2793A">
        <w:rPr>
          <w:rFonts w:ascii="Times New Roman" w:hAnsi="Times New Roman" w:cs="Times New Roman"/>
          <w:b/>
          <w:szCs w:val="24"/>
        </w:rPr>
        <w:t>O</w:t>
      </w:r>
      <w:r w:rsidRPr="00FC639D">
        <w:rPr>
          <w:rFonts w:ascii="Times New Roman" w:hAnsi="Times New Roman" w:cs="Times New Roman"/>
          <w:b/>
          <w:szCs w:val="24"/>
        </w:rPr>
        <w:t xml:space="preserve">: </w:t>
      </w:r>
      <w:r w:rsidR="00A2793A" w:rsidRPr="00A2793A">
        <w:rPr>
          <w:rFonts w:ascii="Times New Roman" w:hAnsi="Times New Roman" w:cs="Times New Roman"/>
          <w:bCs/>
          <w:szCs w:val="24"/>
        </w:rPr>
        <w:t>EMPRESA FABIO LUIZ MASCARELLO, inscrita no Cadastro Nacional da Pessoa Jurídica sob nº. 44.693.527/0001-14, com sede na Rua Modesto Foiatto, nº 50 – na cidade de São João da Urtiga, neste ato representado pelo Procurador Sr. Fabio Luiz Mascarello, maior, portador de CPF nº 006.714.380-69, residente e domiciliado à rua Modesto Foiatto, cidade São João da Urtiga RS.</w:t>
      </w:r>
    </w:p>
    <w:p w14:paraId="2D021C73" w14:textId="77777777" w:rsidR="00A2793A" w:rsidRPr="00FC639D" w:rsidRDefault="00A2793A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3ECFF68" w14:textId="563FCAFA" w:rsidR="009C4E7D" w:rsidRPr="00FC639D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 xml:space="preserve">As partes acima identificadas, com fundamento na Lei Federal nº </w:t>
      </w:r>
      <w:r w:rsidR="00D213AC">
        <w:rPr>
          <w:rFonts w:ascii="Times New Roman" w:hAnsi="Times New Roman" w:cs="Times New Roman"/>
          <w:szCs w:val="24"/>
        </w:rPr>
        <w:t>14.133/2021</w:t>
      </w:r>
      <w:r w:rsidR="00E174AD">
        <w:rPr>
          <w:rFonts w:ascii="Times New Roman" w:hAnsi="Times New Roman" w:cs="Times New Roman"/>
          <w:szCs w:val="24"/>
        </w:rPr>
        <w:t xml:space="preserve"> e suas alterações posteriores</w:t>
      </w:r>
      <w:r w:rsidRPr="00FC639D">
        <w:rPr>
          <w:rFonts w:ascii="Times New Roman" w:hAnsi="Times New Roman" w:cs="Times New Roman"/>
          <w:szCs w:val="24"/>
        </w:rPr>
        <w:t xml:space="preserve">, </w:t>
      </w:r>
      <w:r w:rsidR="00D213AC">
        <w:rPr>
          <w:rFonts w:ascii="Times New Roman" w:hAnsi="Times New Roman" w:cs="Times New Roman"/>
          <w:szCs w:val="24"/>
        </w:rPr>
        <w:t xml:space="preserve">Edital de Credenciamento 001/2023, </w:t>
      </w:r>
      <w:r w:rsidRPr="00FC639D">
        <w:rPr>
          <w:rFonts w:ascii="Times New Roman" w:hAnsi="Times New Roman" w:cs="Times New Roman"/>
          <w:szCs w:val="24"/>
        </w:rPr>
        <w:t>firmam o presente aditivo ao contrato, nos termos das cláusulas seguintes:</w:t>
      </w:r>
    </w:p>
    <w:p w14:paraId="260F1A6A" w14:textId="77777777" w:rsidR="00820879" w:rsidRPr="00FC639D" w:rsidRDefault="00820879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C7521FC" w14:textId="0CFFE311" w:rsidR="00976808" w:rsidRPr="00FC639D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 xml:space="preserve">CLÁUSULA PRIMEIRA: </w:t>
      </w:r>
      <w:r w:rsidR="00990FF6">
        <w:rPr>
          <w:rFonts w:ascii="Times New Roman" w:eastAsia="Times New Roman" w:hAnsi="Times New Roman" w:cs="Times New Roman"/>
        </w:rPr>
        <w:t>O prazo contratual anteriormente estipulado</w:t>
      </w:r>
      <w:r w:rsidR="00A158C4">
        <w:rPr>
          <w:rFonts w:ascii="Times New Roman" w:eastAsia="Times New Roman" w:hAnsi="Times New Roman" w:cs="Times New Roman"/>
        </w:rPr>
        <w:t xml:space="preserve"> </w:t>
      </w:r>
      <w:r w:rsidR="00990FF6">
        <w:rPr>
          <w:rFonts w:ascii="Times New Roman" w:eastAsia="Times New Roman" w:hAnsi="Times New Roman" w:cs="Times New Roman"/>
        </w:rPr>
        <w:t xml:space="preserve">fica prorrogado até a data de </w:t>
      </w:r>
      <w:r w:rsidR="00365E60">
        <w:rPr>
          <w:rFonts w:ascii="Times New Roman" w:eastAsia="Times New Roman" w:hAnsi="Times New Roman" w:cs="Times New Roman"/>
        </w:rPr>
        <w:t xml:space="preserve">28 de </w:t>
      </w:r>
      <w:bookmarkStart w:id="0" w:name="_GoBack"/>
      <w:bookmarkEnd w:id="0"/>
      <w:r w:rsidR="00365E60">
        <w:rPr>
          <w:rFonts w:ascii="Times New Roman" w:eastAsia="Times New Roman" w:hAnsi="Times New Roman" w:cs="Times New Roman"/>
        </w:rPr>
        <w:t>agosto</w:t>
      </w:r>
      <w:r w:rsidR="00990FF6">
        <w:rPr>
          <w:rFonts w:ascii="Times New Roman" w:eastAsia="Times New Roman" w:hAnsi="Times New Roman" w:cs="Times New Roman"/>
        </w:rPr>
        <w:t xml:space="preserve"> de 202</w:t>
      </w:r>
      <w:r w:rsidR="009E2CEC">
        <w:rPr>
          <w:rFonts w:ascii="Times New Roman" w:eastAsia="Times New Roman" w:hAnsi="Times New Roman" w:cs="Times New Roman"/>
        </w:rPr>
        <w:t>6</w:t>
      </w:r>
      <w:r w:rsidR="00990FF6">
        <w:rPr>
          <w:rFonts w:ascii="Times New Roman" w:eastAsia="Times New Roman" w:hAnsi="Times New Roman" w:cs="Times New Roman"/>
        </w:rPr>
        <w:t>.</w:t>
      </w:r>
    </w:p>
    <w:p w14:paraId="24A59358" w14:textId="77777777" w:rsidR="00FF0B81" w:rsidRPr="00FC639D" w:rsidRDefault="00FF0B81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A6B24ED" w14:textId="59AA8BE3" w:rsidR="006F5444" w:rsidRDefault="004305A4" w:rsidP="00FC639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bookmarkStart w:id="1" w:name="_Hlk207633459"/>
      <w:r w:rsidRPr="00FC639D">
        <w:rPr>
          <w:rFonts w:ascii="Times New Roman" w:hAnsi="Times New Roman" w:cs="Times New Roman"/>
          <w:szCs w:val="24"/>
        </w:rPr>
        <w:t xml:space="preserve">CLÁUSULA </w:t>
      </w:r>
      <w:r w:rsidR="00D84094" w:rsidRPr="00FC639D">
        <w:rPr>
          <w:rFonts w:ascii="Times New Roman" w:hAnsi="Times New Roman" w:cs="Times New Roman"/>
          <w:szCs w:val="24"/>
        </w:rPr>
        <w:t>SEGUND</w:t>
      </w:r>
      <w:r w:rsidRPr="00FC639D">
        <w:rPr>
          <w:rFonts w:ascii="Times New Roman" w:hAnsi="Times New Roman" w:cs="Times New Roman"/>
          <w:szCs w:val="24"/>
        </w:rPr>
        <w:t>A:</w:t>
      </w:r>
      <w:r w:rsidR="0001771E">
        <w:rPr>
          <w:rFonts w:ascii="Times New Roman" w:hAnsi="Times New Roman" w:cs="Times New Roman"/>
          <w:szCs w:val="24"/>
        </w:rPr>
        <w:t xml:space="preserve"> </w:t>
      </w:r>
      <w:r w:rsidR="006F5444">
        <w:rPr>
          <w:rFonts w:ascii="Times New Roman" w:hAnsi="Times New Roman" w:cs="Times New Roman"/>
          <w:szCs w:val="24"/>
        </w:rPr>
        <w:t>O valor anteriormente estipulado passa a ser 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843"/>
        <w:gridCol w:w="1837"/>
      </w:tblGrid>
      <w:tr w:rsidR="006F5444" w:rsidRPr="006F5444" w14:paraId="6694E7E3" w14:textId="77777777" w:rsidTr="00F550D5">
        <w:tc>
          <w:tcPr>
            <w:tcW w:w="1129" w:type="dxa"/>
          </w:tcPr>
          <w:p w14:paraId="37E82E1A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4820" w:type="dxa"/>
          </w:tcPr>
          <w:p w14:paraId="613D6147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  <w:b/>
              </w:rPr>
              <w:t xml:space="preserve">Descrição </w:t>
            </w:r>
          </w:p>
        </w:tc>
        <w:tc>
          <w:tcPr>
            <w:tcW w:w="1843" w:type="dxa"/>
          </w:tcPr>
          <w:p w14:paraId="0AC9C5BA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  <w:b/>
              </w:rPr>
              <w:t xml:space="preserve">Valor </w:t>
            </w:r>
          </w:p>
        </w:tc>
        <w:tc>
          <w:tcPr>
            <w:tcW w:w="1837" w:type="dxa"/>
          </w:tcPr>
          <w:p w14:paraId="79B31761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  <w:b/>
              </w:rPr>
              <w:t xml:space="preserve">Porcentagem </w:t>
            </w:r>
          </w:p>
        </w:tc>
      </w:tr>
      <w:tr w:rsidR="006F5444" w:rsidRPr="006F5444" w14:paraId="2BC54AAF" w14:textId="77777777" w:rsidTr="00F550D5">
        <w:tc>
          <w:tcPr>
            <w:tcW w:w="1129" w:type="dxa"/>
          </w:tcPr>
          <w:p w14:paraId="7990CED8" w14:textId="654C8B75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4820" w:type="dxa"/>
          </w:tcPr>
          <w:p w14:paraId="435C3D70" w14:textId="3A088BE4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Substituir lâmpada, reator ou fotocélula no Poste da Iluminação Pública. (valor por ponto) </w:t>
            </w:r>
          </w:p>
        </w:tc>
        <w:tc>
          <w:tcPr>
            <w:tcW w:w="1843" w:type="dxa"/>
          </w:tcPr>
          <w:p w14:paraId="44ADCD06" w14:textId="382A4638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R$ 78,92</w:t>
            </w:r>
          </w:p>
        </w:tc>
        <w:tc>
          <w:tcPr>
            <w:tcW w:w="1837" w:type="dxa"/>
          </w:tcPr>
          <w:p w14:paraId="5A9F4921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6F5444" w:rsidRPr="006F5444" w14:paraId="5DBA1894" w14:textId="77777777" w:rsidTr="00F550D5">
        <w:tc>
          <w:tcPr>
            <w:tcW w:w="1129" w:type="dxa"/>
          </w:tcPr>
          <w:p w14:paraId="4ACEF14B" w14:textId="46DDF8C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02 </w:t>
            </w:r>
          </w:p>
        </w:tc>
        <w:tc>
          <w:tcPr>
            <w:tcW w:w="4820" w:type="dxa"/>
          </w:tcPr>
          <w:p w14:paraId="000B9C4C" w14:textId="5C6013AD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 ponto de iluminação pública (braço, lâmpada, reator e fotocélula) (valor por ponto) </w:t>
            </w:r>
          </w:p>
        </w:tc>
        <w:tc>
          <w:tcPr>
            <w:tcW w:w="1843" w:type="dxa"/>
          </w:tcPr>
          <w:p w14:paraId="5877BF1D" w14:textId="1F0159BA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R$ 142,05</w:t>
            </w:r>
          </w:p>
        </w:tc>
        <w:tc>
          <w:tcPr>
            <w:tcW w:w="1837" w:type="dxa"/>
          </w:tcPr>
          <w:p w14:paraId="04EB9B86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6F5444" w:rsidRPr="006F5444" w14:paraId="106BBC43" w14:textId="77777777" w:rsidTr="00F550D5">
        <w:tc>
          <w:tcPr>
            <w:tcW w:w="1129" w:type="dxa"/>
          </w:tcPr>
          <w:p w14:paraId="474DC8BF" w14:textId="388468FF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03 </w:t>
            </w:r>
          </w:p>
        </w:tc>
        <w:tc>
          <w:tcPr>
            <w:tcW w:w="4820" w:type="dxa"/>
          </w:tcPr>
          <w:p w14:paraId="0E1B1F35" w14:textId="4A538BC9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Reparo (manutenção) na rede de Iluminação Pública, Praças e Jardins. (valor por hora) </w:t>
            </w:r>
          </w:p>
        </w:tc>
        <w:tc>
          <w:tcPr>
            <w:tcW w:w="1843" w:type="dxa"/>
          </w:tcPr>
          <w:p w14:paraId="4188E33C" w14:textId="3E926CD0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R$ 94,70</w:t>
            </w:r>
          </w:p>
        </w:tc>
        <w:tc>
          <w:tcPr>
            <w:tcW w:w="1837" w:type="dxa"/>
          </w:tcPr>
          <w:p w14:paraId="3B824A5E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 xml:space="preserve">5,22% </w:t>
            </w:r>
          </w:p>
        </w:tc>
      </w:tr>
      <w:tr w:rsidR="006F5444" w:rsidRPr="006F5444" w14:paraId="32815D5C" w14:textId="77777777" w:rsidTr="00F550D5">
        <w:tc>
          <w:tcPr>
            <w:tcW w:w="1129" w:type="dxa"/>
          </w:tcPr>
          <w:p w14:paraId="10220E17" w14:textId="6D429876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04 </w:t>
            </w:r>
          </w:p>
        </w:tc>
        <w:tc>
          <w:tcPr>
            <w:tcW w:w="4820" w:type="dxa"/>
          </w:tcPr>
          <w:p w14:paraId="0583413B" w14:textId="5A9CFE28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Substituir Lâmpada (valor por ponto) </w:t>
            </w:r>
          </w:p>
        </w:tc>
        <w:tc>
          <w:tcPr>
            <w:tcW w:w="1843" w:type="dxa"/>
          </w:tcPr>
          <w:p w14:paraId="176A22BE" w14:textId="51C73B60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R$ 31,57</w:t>
            </w:r>
          </w:p>
        </w:tc>
        <w:tc>
          <w:tcPr>
            <w:tcW w:w="1837" w:type="dxa"/>
          </w:tcPr>
          <w:p w14:paraId="5DC3903D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6F5444" w:rsidRPr="006F5444" w14:paraId="123F9EB3" w14:textId="77777777" w:rsidTr="00F550D5">
        <w:tc>
          <w:tcPr>
            <w:tcW w:w="1129" w:type="dxa"/>
          </w:tcPr>
          <w:p w14:paraId="27E76D29" w14:textId="279139A2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05 </w:t>
            </w:r>
          </w:p>
        </w:tc>
        <w:tc>
          <w:tcPr>
            <w:tcW w:w="4820" w:type="dxa"/>
          </w:tcPr>
          <w:p w14:paraId="74539675" w14:textId="46627CCC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Conserto de Ponto de energia (tomada, lâmpada) (valor por ponto) </w:t>
            </w:r>
          </w:p>
        </w:tc>
        <w:tc>
          <w:tcPr>
            <w:tcW w:w="1843" w:type="dxa"/>
          </w:tcPr>
          <w:p w14:paraId="45BFFB2B" w14:textId="4E678EDF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R$ 42,09</w:t>
            </w:r>
          </w:p>
        </w:tc>
        <w:tc>
          <w:tcPr>
            <w:tcW w:w="1837" w:type="dxa"/>
          </w:tcPr>
          <w:p w14:paraId="7113736A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6F5444" w:rsidRPr="006F5444" w14:paraId="7FE94F3F" w14:textId="77777777" w:rsidTr="00F550D5">
        <w:tc>
          <w:tcPr>
            <w:tcW w:w="1129" w:type="dxa"/>
          </w:tcPr>
          <w:p w14:paraId="2DB7EFCD" w14:textId="0DE360CA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06 </w:t>
            </w:r>
          </w:p>
        </w:tc>
        <w:tc>
          <w:tcPr>
            <w:tcW w:w="4820" w:type="dxa"/>
          </w:tcPr>
          <w:p w14:paraId="04775CD9" w14:textId="3E09383A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 de Pontos de energia (lâmpada, tomada) (valor por ponto) </w:t>
            </w:r>
          </w:p>
        </w:tc>
        <w:tc>
          <w:tcPr>
            <w:tcW w:w="1843" w:type="dxa"/>
          </w:tcPr>
          <w:p w14:paraId="7231AE58" w14:textId="4C86A265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R$ 47,35</w:t>
            </w:r>
          </w:p>
        </w:tc>
        <w:tc>
          <w:tcPr>
            <w:tcW w:w="1837" w:type="dxa"/>
          </w:tcPr>
          <w:p w14:paraId="76FA6B0A" w14:textId="77777777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6F5444" w:rsidRPr="006F5444" w14:paraId="0FEA8AFB" w14:textId="77777777" w:rsidTr="00F550D5">
        <w:tc>
          <w:tcPr>
            <w:tcW w:w="1129" w:type="dxa"/>
          </w:tcPr>
          <w:p w14:paraId="42749B56" w14:textId="5016A4BC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07 </w:t>
            </w:r>
          </w:p>
        </w:tc>
        <w:tc>
          <w:tcPr>
            <w:tcW w:w="4820" w:type="dxa"/>
          </w:tcPr>
          <w:p w14:paraId="0E78160D" w14:textId="0FBAA321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 de ponto de entrada de energia (Monofásica e Bifásica) (valor por ponto) </w:t>
            </w:r>
          </w:p>
        </w:tc>
        <w:tc>
          <w:tcPr>
            <w:tcW w:w="1843" w:type="dxa"/>
          </w:tcPr>
          <w:p w14:paraId="2FF2A21A" w14:textId="7639631C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>R$ 405,12</w:t>
            </w:r>
          </w:p>
        </w:tc>
        <w:tc>
          <w:tcPr>
            <w:tcW w:w="1837" w:type="dxa"/>
          </w:tcPr>
          <w:p w14:paraId="0A418DD3" w14:textId="2DE663E2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5,22%</w:t>
            </w:r>
          </w:p>
        </w:tc>
      </w:tr>
      <w:tr w:rsidR="006F5444" w:rsidRPr="006F5444" w14:paraId="0A52439B" w14:textId="77777777" w:rsidTr="00F550D5">
        <w:tc>
          <w:tcPr>
            <w:tcW w:w="1129" w:type="dxa"/>
          </w:tcPr>
          <w:p w14:paraId="55E76DC3" w14:textId="53420C3C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08 </w:t>
            </w:r>
          </w:p>
        </w:tc>
        <w:tc>
          <w:tcPr>
            <w:tcW w:w="4820" w:type="dxa"/>
          </w:tcPr>
          <w:p w14:paraId="2A6AB69F" w14:textId="27DC2E9E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 de ponto de entrada de energia Trifásica. (valor por ponto) </w:t>
            </w:r>
          </w:p>
        </w:tc>
        <w:tc>
          <w:tcPr>
            <w:tcW w:w="1843" w:type="dxa"/>
          </w:tcPr>
          <w:p w14:paraId="5AECB100" w14:textId="0865823C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>R$ 615,57</w:t>
            </w:r>
          </w:p>
        </w:tc>
        <w:tc>
          <w:tcPr>
            <w:tcW w:w="1837" w:type="dxa"/>
          </w:tcPr>
          <w:p w14:paraId="454F3287" w14:textId="7A9295E9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5,22%</w:t>
            </w:r>
          </w:p>
        </w:tc>
      </w:tr>
      <w:tr w:rsidR="006F5444" w:rsidRPr="006F5444" w14:paraId="604FEFAA" w14:textId="77777777" w:rsidTr="00F550D5">
        <w:tc>
          <w:tcPr>
            <w:tcW w:w="1129" w:type="dxa"/>
          </w:tcPr>
          <w:p w14:paraId="08B85BF4" w14:textId="0D07B82F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4820" w:type="dxa"/>
          </w:tcPr>
          <w:p w14:paraId="23AC5AB0" w14:textId="7C319832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Instalação/substituição de rede elétrica Monofásica, Bifásica e Trifásica. (valor por ponto) </w:t>
            </w:r>
          </w:p>
        </w:tc>
        <w:tc>
          <w:tcPr>
            <w:tcW w:w="1843" w:type="dxa"/>
          </w:tcPr>
          <w:p w14:paraId="261FCA83" w14:textId="305914B3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>R$ 384,07</w:t>
            </w:r>
          </w:p>
        </w:tc>
        <w:tc>
          <w:tcPr>
            <w:tcW w:w="1837" w:type="dxa"/>
          </w:tcPr>
          <w:p w14:paraId="2CA8BC63" w14:textId="648E106A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5,22%</w:t>
            </w:r>
          </w:p>
        </w:tc>
      </w:tr>
      <w:tr w:rsidR="006F5444" w:rsidRPr="006F5444" w14:paraId="0BC93FFE" w14:textId="77777777" w:rsidTr="00F550D5">
        <w:tc>
          <w:tcPr>
            <w:tcW w:w="1129" w:type="dxa"/>
          </w:tcPr>
          <w:p w14:paraId="47500783" w14:textId="0329F42E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820" w:type="dxa"/>
          </w:tcPr>
          <w:p w14:paraId="643D1065" w14:textId="7B8938D0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Reparo (manutenção) em rede elétrica. (valor por hora) </w:t>
            </w:r>
          </w:p>
        </w:tc>
        <w:tc>
          <w:tcPr>
            <w:tcW w:w="1843" w:type="dxa"/>
          </w:tcPr>
          <w:p w14:paraId="15AAD5E6" w14:textId="7EC3899F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>R$ 94,70</w:t>
            </w:r>
          </w:p>
        </w:tc>
        <w:tc>
          <w:tcPr>
            <w:tcW w:w="1837" w:type="dxa"/>
          </w:tcPr>
          <w:p w14:paraId="55DC9EE9" w14:textId="3918AD9E" w:rsidR="006F5444" w:rsidRPr="006F5444" w:rsidRDefault="006F5444" w:rsidP="006F54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5,22%</w:t>
            </w:r>
          </w:p>
        </w:tc>
      </w:tr>
    </w:tbl>
    <w:p w14:paraId="02DDD66F" w14:textId="77777777" w:rsidR="006F5444" w:rsidRDefault="006F5444" w:rsidP="00FC639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7F1265CA" w14:textId="0368C60A" w:rsidR="009C4E7D" w:rsidRPr="00FC639D" w:rsidRDefault="006F5444" w:rsidP="00FC639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CLÁUSULA TERCEIRA: </w:t>
      </w:r>
      <w:r w:rsidR="009C4E7D" w:rsidRPr="00FC639D">
        <w:rPr>
          <w:rFonts w:ascii="Times New Roman" w:hAnsi="Times New Roman" w:cs="Times New Roman"/>
          <w:szCs w:val="24"/>
        </w:rPr>
        <w:t xml:space="preserve">As demais cláusulas permanecem inalteradas. </w:t>
      </w:r>
    </w:p>
    <w:bookmarkEnd w:id="1"/>
    <w:p w14:paraId="7FD7F9E1" w14:textId="77777777" w:rsidR="009C4E7D" w:rsidRPr="00FC639D" w:rsidRDefault="009C4E7D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B9A248D" w14:textId="77777777" w:rsidR="009C4E7D" w:rsidRPr="00FC639D" w:rsidRDefault="009C4E7D" w:rsidP="0001771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E, por ser a expressão da verdade, as partes assinam o presente instrumento em três vias de igual forma e teor.</w:t>
      </w:r>
    </w:p>
    <w:p w14:paraId="0378F9C9" w14:textId="77777777" w:rsidR="004305A4" w:rsidRPr="00FC639D" w:rsidRDefault="004305A4" w:rsidP="004305A4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53134F36" w14:textId="6FF87945" w:rsidR="00521FAC" w:rsidRDefault="009C4E7D" w:rsidP="0002352D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São João da Urtiga, RS, em</w:t>
      </w:r>
      <w:r w:rsidR="00990FF6">
        <w:rPr>
          <w:rFonts w:ascii="Times New Roman" w:hAnsi="Times New Roman" w:cs="Times New Roman"/>
          <w:szCs w:val="24"/>
        </w:rPr>
        <w:t xml:space="preserve"> </w:t>
      </w:r>
      <w:r w:rsidR="009E2CEC">
        <w:rPr>
          <w:rFonts w:ascii="Times New Roman" w:hAnsi="Times New Roman" w:cs="Times New Roman"/>
          <w:szCs w:val="24"/>
        </w:rPr>
        <w:t>01 de setembro de 2025</w:t>
      </w:r>
      <w:r w:rsidR="00365E60">
        <w:rPr>
          <w:rFonts w:ascii="Times New Roman" w:hAnsi="Times New Roman" w:cs="Times New Roman"/>
          <w:szCs w:val="24"/>
        </w:rPr>
        <w:t>.</w:t>
      </w:r>
      <w:r w:rsidR="00521FAC">
        <w:rPr>
          <w:rFonts w:ascii="Times New Roman" w:hAnsi="Times New Roman" w:cs="Times New Roman"/>
          <w:szCs w:val="24"/>
        </w:rPr>
        <w:t xml:space="preserve"> </w:t>
      </w:r>
    </w:p>
    <w:p w14:paraId="1F6E9CC4" w14:textId="77777777" w:rsidR="0017535C" w:rsidRPr="00FC639D" w:rsidRDefault="0017535C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17535C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BC896D" w14:textId="5B6CA45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</w:t>
            </w:r>
          </w:p>
          <w:p w14:paraId="16CEF567" w14:textId="77777777" w:rsidR="0017535C" w:rsidRDefault="00A2793A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FABIO LUIZ MASCARELLO</w:t>
            </w:r>
          </w:p>
          <w:p w14:paraId="23695F14" w14:textId="494A552B" w:rsidR="00A2793A" w:rsidRPr="0017535C" w:rsidRDefault="00A2793A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CREDENCIADO</w:t>
            </w:r>
          </w:p>
        </w:tc>
        <w:tc>
          <w:tcPr>
            <w:tcW w:w="5169" w:type="dxa"/>
          </w:tcPr>
          <w:p w14:paraId="52BDEE52" w14:textId="77777777" w:rsidR="0017535C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BC87B1" w14:textId="298AF3F6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______________________________</w:t>
            </w:r>
          </w:p>
          <w:p w14:paraId="5C508212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CEZAR</w:t>
            </w:r>
            <w:r>
              <w:rPr>
                <w:rFonts w:ascii="Times New Roman" w:hAnsi="Times New Roman" w:cs="Times New Roman"/>
                <w:szCs w:val="24"/>
              </w:rPr>
              <w:t xml:space="preserve"> OLÍMPIO ZANDONÁ.</w:t>
            </w:r>
          </w:p>
          <w:p w14:paraId="12A2AB8D" w14:textId="71120B83" w:rsidR="0017535C" w:rsidRPr="00FC639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Prefeito Municipal.</w:t>
            </w:r>
          </w:p>
          <w:p w14:paraId="1C713AFD" w14:textId="3EDFA3C3" w:rsidR="0017535C" w:rsidRDefault="0017535C" w:rsidP="009C4E7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B5DED8" w14:textId="4E9F89B4" w:rsidR="009C4E7D" w:rsidRPr="00FC639D" w:rsidRDefault="005B5DA0" w:rsidP="0017535C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C4E7D" w:rsidRPr="00FC639D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</w:t>
      </w:r>
      <w:r w:rsidR="009C4E7D" w:rsidRPr="00FC639D">
        <w:rPr>
          <w:rFonts w:ascii="Times New Roman" w:hAnsi="Times New Roman" w:cs="Times New Roman"/>
          <w:szCs w:val="24"/>
        </w:rPr>
        <w:t xml:space="preserve"> </w:t>
      </w:r>
      <w:r w:rsidR="00FF0B81" w:rsidRPr="00521FAC">
        <w:rPr>
          <w:rFonts w:ascii="Times New Roman" w:hAnsi="Times New Roman" w:cs="Times New Roman"/>
          <w:szCs w:val="24"/>
        </w:rPr>
        <w:tab/>
      </w:r>
      <w:r w:rsidR="0001771E">
        <w:rPr>
          <w:rFonts w:ascii="Times New Roman" w:hAnsi="Times New Roman" w:cs="Times New Roman"/>
          <w:szCs w:val="24"/>
        </w:rPr>
        <w:tab/>
      </w:r>
    </w:p>
    <w:p w14:paraId="661ECDF7" w14:textId="77777777" w:rsidR="009C4E7D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TESTEMUNHAS:</w:t>
      </w:r>
    </w:p>
    <w:p w14:paraId="446A501F" w14:textId="77777777" w:rsidR="009C4E7D" w:rsidRPr="00FC639D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______________________</w:t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  <w:t xml:space="preserve"> ________________________</w:t>
      </w:r>
    </w:p>
    <w:sectPr w:rsidR="009C4E7D" w:rsidRPr="00FC639D" w:rsidSect="009E2CEC">
      <w:headerReference w:type="default" r:id="rId6"/>
      <w:footerReference w:type="default" r:id="rId7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E457" w14:textId="75A02F57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>Av. Professor Zeferino, 991, Bairro Centro, CEP 99855-000 – São João da Urtiga/RS – (54) 3</w:t>
    </w:r>
    <w:r w:rsidR="00EE2EEE">
      <w:rPr>
        <w:rFonts w:ascii="Times New Roman" w:eastAsia="Times New Roman" w:hAnsi="Times New Roman" w:cs="Times New Roman"/>
        <w:sz w:val="24"/>
        <w:szCs w:val="20"/>
        <w:lang w:eastAsia="pt-BR"/>
      </w:rPr>
      <w:t>310 3398</w:t>
    </w:r>
  </w:p>
  <w:p w14:paraId="39A77D3A" w14:textId="77777777" w:rsidR="00330F8F" w:rsidRPr="00330F8F" w:rsidRDefault="00D213AC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="00330F8F"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="00330F8F"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B5BA" w14:textId="77777777" w:rsidR="009E2CEC" w:rsidRPr="009E2CEC" w:rsidRDefault="009E2CEC" w:rsidP="009E2CEC">
    <w:pPr>
      <w:spacing w:after="0"/>
      <w:rPr>
        <w:rFonts w:ascii="Arial" w:eastAsia="Arial" w:hAnsi="Arial" w:cs="Arial"/>
        <w:lang w:eastAsia="pt-BR"/>
      </w:rPr>
    </w:pPr>
    <w:r w:rsidRPr="009E2CEC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5ED7539F" wp14:editId="05AFD834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2777049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9E2CEC" w:rsidRPr="009E2CEC" w14:paraId="387BA393" w14:textId="77777777" w:rsidTr="001C6508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465620F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6FA9DA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56D3BFD9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1473D5C2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3ADC1DF6" w14:textId="32D98B68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 w:rsidR="00EE2EEE"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29763FD5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2BB0B284" w14:textId="111A1F92" w:rsidR="00750A78" w:rsidRPr="009E2CEC" w:rsidRDefault="00D213AC" w:rsidP="009E2CEC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3A091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5"/>
    <w:rsid w:val="0001771E"/>
    <w:rsid w:val="0002352D"/>
    <w:rsid w:val="00031A5E"/>
    <w:rsid w:val="000A2991"/>
    <w:rsid w:val="000D3FA2"/>
    <w:rsid w:val="00143552"/>
    <w:rsid w:val="00153B60"/>
    <w:rsid w:val="0017535C"/>
    <w:rsid w:val="0021063E"/>
    <w:rsid w:val="00272F76"/>
    <w:rsid w:val="003058C4"/>
    <w:rsid w:val="00330F8F"/>
    <w:rsid w:val="00365E60"/>
    <w:rsid w:val="0037640D"/>
    <w:rsid w:val="003F39A9"/>
    <w:rsid w:val="004305A4"/>
    <w:rsid w:val="00461440"/>
    <w:rsid w:val="00471F1A"/>
    <w:rsid w:val="00495D67"/>
    <w:rsid w:val="00521FAC"/>
    <w:rsid w:val="005835B0"/>
    <w:rsid w:val="00593438"/>
    <w:rsid w:val="005A4A8D"/>
    <w:rsid w:val="005B5DA0"/>
    <w:rsid w:val="005C6E8A"/>
    <w:rsid w:val="00643FD7"/>
    <w:rsid w:val="00647DA8"/>
    <w:rsid w:val="00696A31"/>
    <w:rsid w:val="006C0B1C"/>
    <w:rsid w:val="006D21E1"/>
    <w:rsid w:val="006F5444"/>
    <w:rsid w:val="00716031"/>
    <w:rsid w:val="00750A78"/>
    <w:rsid w:val="007840AF"/>
    <w:rsid w:val="00820879"/>
    <w:rsid w:val="008A2C4C"/>
    <w:rsid w:val="008C1A93"/>
    <w:rsid w:val="008C7629"/>
    <w:rsid w:val="008D1D74"/>
    <w:rsid w:val="009308A6"/>
    <w:rsid w:val="009406B1"/>
    <w:rsid w:val="00976808"/>
    <w:rsid w:val="00990FF6"/>
    <w:rsid w:val="009C43AA"/>
    <w:rsid w:val="009C4E7D"/>
    <w:rsid w:val="009E2CEC"/>
    <w:rsid w:val="00A15435"/>
    <w:rsid w:val="00A158C4"/>
    <w:rsid w:val="00A2793A"/>
    <w:rsid w:val="00A5437A"/>
    <w:rsid w:val="00B30EC8"/>
    <w:rsid w:val="00BF285C"/>
    <w:rsid w:val="00D152A8"/>
    <w:rsid w:val="00D213AC"/>
    <w:rsid w:val="00D62D67"/>
    <w:rsid w:val="00D84094"/>
    <w:rsid w:val="00D852D1"/>
    <w:rsid w:val="00DC7786"/>
    <w:rsid w:val="00E174AD"/>
    <w:rsid w:val="00EA5424"/>
    <w:rsid w:val="00EE2EEE"/>
    <w:rsid w:val="00F439DB"/>
    <w:rsid w:val="00F64D3D"/>
    <w:rsid w:val="00F839A1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Alog</cp:lastModifiedBy>
  <cp:revision>12</cp:revision>
  <cp:lastPrinted>2024-02-14T16:13:00Z</cp:lastPrinted>
  <dcterms:created xsi:type="dcterms:W3CDTF">2024-03-25T19:04:00Z</dcterms:created>
  <dcterms:modified xsi:type="dcterms:W3CDTF">2025-09-02T12:22:00Z</dcterms:modified>
</cp:coreProperties>
</file>