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5A8E835F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00</w:t>
      </w:r>
      <w:r w:rsidR="00B429EF">
        <w:rPr>
          <w:b/>
        </w:rPr>
        <w:t>8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0D32009C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B429EF" w:rsidRPr="00B429EF">
        <w:rPr>
          <w:rFonts w:ascii="Times New Roman" w:eastAsia="MS Mincho" w:hAnsi="Times New Roman"/>
          <w:b/>
          <w:sz w:val="24"/>
          <w:szCs w:val="24"/>
        </w:rPr>
        <w:t>ROZANGELA BITTENCOURT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B429EF">
        <w:rPr>
          <w:rFonts w:ascii="Times New Roman" w:eastAsia="MS Mincho" w:hAnsi="Times New Roman"/>
          <w:sz w:val="24"/>
          <w:szCs w:val="24"/>
        </w:rPr>
        <w:t>casada</w:t>
      </w:r>
      <w:r w:rsidR="00FC49E4" w:rsidRPr="003D4782">
        <w:rPr>
          <w:rFonts w:ascii="Times New Roman" w:eastAsia="MS Mincho" w:hAnsi="Times New Roman"/>
          <w:sz w:val="24"/>
          <w:szCs w:val="24"/>
        </w:rPr>
        <w:t>,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B429EF">
        <w:rPr>
          <w:rFonts w:ascii="Times New Roman" w:eastAsia="MS Mincho" w:hAnsi="Times New Roman"/>
          <w:sz w:val="24"/>
          <w:szCs w:val="24"/>
        </w:rPr>
        <w:t>1088000011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B429EF">
        <w:rPr>
          <w:rFonts w:ascii="Times New Roman" w:eastAsia="MS Mincho" w:hAnsi="Times New Roman"/>
          <w:sz w:val="24"/>
          <w:szCs w:val="24"/>
        </w:rPr>
        <w:t>826.061.610-68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Rosemeri Schenatto, nº 510,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04EC3BB2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429EF">
        <w:rPr>
          <w:rFonts w:ascii="Times New Roman" w:hAnsi="Times New Roman"/>
          <w:color w:val="000000"/>
          <w:sz w:val="24"/>
          <w:szCs w:val="24"/>
        </w:rPr>
        <w:t>PROFESSOR DE ARTES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20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429EF">
        <w:rPr>
          <w:rFonts w:ascii="Times New Roman" w:eastAsia="MS Mincho" w:hAnsi="Times New Roman"/>
          <w:sz w:val="24"/>
          <w:szCs w:val="24"/>
        </w:rPr>
        <w:t>vinte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037C1555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2.433,89 (dois mil quatrocentos e trinta e três reais e oitenta e nove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5962DA29" w:rsidR="0081666D" w:rsidRPr="00044698" w:rsidRDefault="00AC1D21" w:rsidP="0081666D">
      <w:pPr>
        <w:jc w:val="center"/>
        <w:rPr>
          <w:bCs/>
        </w:rPr>
      </w:pPr>
      <w:r>
        <w:rPr>
          <w:bCs/>
        </w:rPr>
        <w:t>Rozangela Bittencourt</w:t>
      </w:r>
      <w:bookmarkStart w:id="0" w:name="_GoBack"/>
      <w:bookmarkEnd w:id="0"/>
    </w:p>
    <w:p w14:paraId="3280BB0C" w14:textId="77777777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AC1D21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AC1D21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AC1D21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4F538-2496-49D3-A910-657DAB7D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2</cp:revision>
  <cp:lastPrinted>2021-03-18T17:33:00Z</cp:lastPrinted>
  <dcterms:created xsi:type="dcterms:W3CDTF">2026-01-30T14:05:00Z</dcterms:created>
  <dcterms:modified xsi:type="dcterms:W3CDTF">2026-01-30T14:05:00Z</dcterms:modified>
</cp:coreProperties>
</file>