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E3C740" w14:textId="562263C5" w:rsidR="004D4018" w:rsidRPr="003D4782" w:rsidRDefault="0044476C" w:rsidP="004D4018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>CONT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O</w:t>
      </w:r>
      <w:r w:rsidRPr="003D4782">
        <w:rPr>
          <w:b/>
          <w:bCs/>
          <w:spacing w:val="5"/>
        </w:rPr>
        <w:t xml:space="preserve"> 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1"/>
        </w:rPr>
        <w:t>D</w:t>
      </w:r>
      <w:r w:rsidRPr="003D4782">
        <w:rPr>
          <w:b/>
          <w:bCs/>
          <w:spacing w:val="-1"/>
        </w:rPr>
        <w:t>M</w:t>
      </w:r>
      <w:r w:rsidRPr="003D4782">
        <w:rPr>
          <w:b/>
          <w:bCs/>
          <w:spacing w:val="2"/>
        </w:rPr>
        <w:t>I</w:t>
      </w:r>
      <w:r w:rsidRPr="003D4782">
        <w:rPr>
          <w:b/>
          <w:bCs/>
        </w:rPr>
        <w:t>NIST</w:t>
      </w:r>
      <w:r w:rsidRPr="003D4782">
        <w:rPr>
          <w:b/>
          <w:bCs/>
          <w:spacing w:val="1"/>
        </w:rPr>
        <w:t>R</w:t>
      </w:r>
      <w:r w:rsidRPr="003D4782">
        <w:rPr>
          <w:b/>
          <w:bCs/>
          <w:spacing w:val="-6"/>
        </w:rPr>
        <w:t>A</w:t>
      </w:r>
      <w:r w:rsidRPr="003D4782">
        <w:rPr>
          <w:b/>
          <w:bCs/>
          <w:spacing w:val="2"/>
        </w:rPr>
        <w:t>T</w:t>
      </w:r>
      <w:r w:rsidRPr="003D4782">
        <w:rPr>
          <w:b/>
          <w:bCs/>
        </w:rPr>
        <w:t>IVO</w:t>
      </w:r>
      <w:r w:rsidRPr="003D4782">
        <w:rPr>
          <w:b/>
          <w:bCs/>
          <w:spacing w:val="3"/>
        </w:rPr>
        <w:t xml:space="preserve"> </w:t>
      </w:r>
      <w:r w:rsidR="003D4782" w:rsidRPr="003D4782">
        <w:rPr>
          <w:b/>
          <w:bCs/>
        </w:rPr>
        <w:t>DE PRESTAÇÃO DE SERVIÇOS</w:t>
      </w:r>
      <w:r w:rsidR="004D4018" w:rsidRPr="003D4782">
        <w:rPr>
          <w:b/>
        </w:rPr>
        <w:t xml:space="preserve"> N º </w:t>
      </w:r>
      <w:r w:rsidR="00EA5B46" w:rsidRPr="003D4782">
        <w:rPr>
          <w:b/>
        </w:rPr>
        <w:t>0</w:t>
      </w:r>
      <w:r w:rsidR="00450F76">
        <w:rPr>
          <w:b/>
        </w:rPr>
        <w:t>10</w:t>
      </w:r>
      <w:r w:rsidR="00EA5B46" w:rsidRPr="003D4782">
        <w:rPr>
          <w:b/>
        </w:rPr>
        <w:t>/202</w:t>
      </w:r>
      <w:r w:rsidR="003D4782" w:rsidRPr="003D4782">
        <w:rPr>
          <w:b/>
        </w:rPr>
        <w:t>6</w:t>
      </w:r>
    </w:p>
    <w:p w14:paraId="4B5FCE5F" w14:textId="5F531B6C" w:rsidR="002E5D69" w:rsidRPr="003D4782" w:rsidRDefault="0044476C" w:rsidP="009D129C">
      <w:pPr>
        <w:widowControl w:val="0"/>
        <w:autoSpaceDE w:val="0"/>
        <w:autoSpaceDN w:val="0"/>
        <w:adjustRightInd w:val="0"/>
        <w:spacing w:line="360" w:lineRule="auto"/>
        <w:jc w:val="center"/>
        <w:rPr>
          <w:b/>
        </w:rPr>
      </w:pPr>
      <w:r w:rsidRPr="003D4782">
        <w:rPr>
          <w:b/>
          <w:bCs/>
        </w:rPr>
        <w:t xml:space="preserve"> </w:t>
      </w:r>
      <w:r w:rsidR="002E5D69" w:rsidRPr="003D4782">
        <w:rPr>
          <w:b/>
        </w:rPr>
        <w:t xml:space="preserve">PROCESSO SELETIVO </w:t>
      </w:r>
      <w:r w:rsidR="003D4782" w:rsidRPr="003D4782">
        <w:rPr>
          <w:b/>
        </w:rPr>
        <w:t xml:space="preserve">Nº </w:t>
      </w:r>
      <w:r w:rsidR="005E78F2" w:rsidRPr="003D4782">
        <w:rPr>
          <w:b/>
        </w:rPr>
        <w:t>00</w:t>
      </w:r>
      <w:r w:rsidR="003D4782" w:rsidRPr="003D4782">
        <w:rPr>
          <w:b/>
        </w:rPr>
        <w:t>1</w:t>
      </w:r>
      <w:r w:rsidR="005E78F2" w:rsidRPr="003D4782">
        <w:rPr>
          <w:b/>
        </w:rPr>
        <w:t>/202</w:t>
      </w:r>
      <w:r w:rsidR="003D4782" w:rsidRPr="003D4782">
        <w:rPr>
          <w:b/>
        </w:rPr>
        <w:t>6</w:t>
      </w:r>
    </w:p>
    <w:p w14:paraId="59AF5186" w14:textId="77777777" w:rsidR="009D129C" w:rsidRPr="003D4782" w:rsidRDefault="009D129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CB93C2E" w14:textId="18D3BE94" w:rsidR="0044476C" w:rsidRPr="003D4782" w:rsidRDefault="003D4782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Cs/>
          <w:sz w:val="24"/>
          <w:szCs w:val="24"/>
        </w:rPr>
        <w:t>O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MUNICÍPIO DE SÃO JOÃO DA URTIGA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essoa</w:t>
      </w:r>
      <w:r>
        <w:rPr>
          <w:rFonts w:ascii="Times New Roman" w:eastAsia="MS Mincho" w:hAnsi="Times New Roman"/>
          <w:sz w:val="24"/>
          <w:szCs w:val="24"/>
        </w:rPr>
        <w:t xml:space="preserve"> j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urídica de </w:t>
      </w:r>
      <w:r>
        <w:rPr>
          <w:rFonts w:ascii="Times New Roman" w:eastAsia="MS Mincho" w:hAnsi="Times New Roman"/>
          <w:sz w:val="24"/>
          <w:szCs w:val="24"/>
        </w:rPr>
        <w:t>d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ireito </w:t>
      </w:r>
      <w:r>
        <w:rPr>
          <w:rFonts w:ascii="Times New Roman" w:eastAsia="MS Mincho" w:hAnsi="Times New Roman"/>
          <w:sz w:val="24"/>
          <w:szCs w:val="24"/>
        </w:rPr>
        <w:t>p</w:t>
      </w:r>
      <w:r w:rsidR="0044476C" w:rsidRPr="003D4782">
        <w:rPr>
          <w:rFonts w:ascii="Times New Roman" w:eastAsia="MS Mincho" w:hAnsi="Times New Roman"/>
          <w:sz w:val="24"/>
          <w:szCs w:val="24"/>
        </w:rPr>
        <w:t>úblico, inscrito no CNPJ sob o nº 90.483.082/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0001-65, com sede na Av. Professor Zeferino, 991, nesta cidade, neste ato representado pelo 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>Prefeito</w:t>
      </w:r>
      <w:r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Municipal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 em Exercício</w:t>
      </w:r>
      <w:r w:rsidR="0044476C" w:rsidRPr="003D4782">
        <w:rPr>
          <w:rFonts w:ascii="Times New Roman" w:eastAsia="MS Mincho" w:hAnsi="Times New Roman"/>
          <w:bCs/>
          <w:color w:val="000000"/>
          <w:sz w:val="24"/>
          <w:szCs w:val="24"/>
        </w:rPr>
        <w:t xml:space="preserve">, Sr. </w:t>
      </w:r>
      <w:r w:rsidR="00B429EF">
        <w:rPr>
          <w:rFonts w:ascii="Times New Roman" w:eastAsia="MS Mincho" w:hAnsi="Times New Roman"/>
          <w:bCs/>
          <w:color w:val="000000"/>
          <w:sz w:val="24"/>
          <w:szCs w:val="24"/>
        </w:rPr>
        <w:t>Edivaldo Bergamin</w:t>
      </w:r>
      <w:r w:rsidR="0044476C"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, de ora em diante denominado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CONTRATANTE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e, de outro lado</w:t>
      </w:r>
      <w:r>
        <w:rPr>
          <w:rFonts w:ascii="Times New Roman" w:eastAsia="MS Mincho" w:hAnsi="Times New Roman"/>
          <w:sz w:val="24"/>
          <w:szCs w:val="24"/>
        </w:rPr>
        <w:t xml:space="preserve">, </w:t>
      </w:r>
      <w:r w:rsidR="00B528CE">
        <w:rPr>
          <w:rFonts w:ascii="Times New Roman" w:eastAsia="MS Mincho" w:hAnsi="Times New Roman"/>
          <w:b/>
          <w:sz w:val="24"/>
          <w:szCs w:val="24"/>
        </w:rPr>
        <w:t>E</w:t>
      </w:r>
      <w:r w:rsidR="00450F76">
        <w:rPr>
          <w:rFonts w:ascii="Times New Roman" w:eastAsia="MS Mincho" w:hAnsi="Times New Roman"/>
          <w:b/>
          <w:sz w:val="24"/>
          <w:szCs w:val="24"/>
        </w:rPr>
        <w:t>LIZIANE DIDÉA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 xml:space="preserve">, </w:t>
      </w:r>
      <w:r w:rsidR="0044476C" w:rsidRPr="003D4782">
        <w:rPr>
          <w:rFonts w:ascii="Times New Roman" w:eastAsia="MS Mincho" w:hAnsi="Times New Roman"/>
          <w:sz w:val="24"/>
          <w:szCs w:val="24"/>
        </w:rPr>
        <w:t>brasileir</w:t>
      </w:r>
      <w:r w:rsidR="00F44BA1" w:rsidRPr="003D4782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FC49E4" w:rsidRPr="003D4782">
        <w:rPr>
          <w:rFonts w:ascii="Times New Roman" w:eastAsia="MS Mincho" w:hAnsi="Times New Roman"/>
          <w:sz w:val="24"/>
          <w:szCs w:val="24"/>
        </w:rPr>
        <w:t>portadora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da </w:t>
      </w:r>
      <w:r>
        <w:rPr>
          <w:rFonts w:ascii="Times New Roman" w:eastAsia="MS Mincho" w:hAnsi="Times New Roman"/>
          <w:sz w:val="24"/>
          <w:szCs w:val="24"/>
        </w:rPr>
        <w:t>C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édula de </w:t>
      </w:r>
      <w:r>
        <w:rPr>
          <w:rFonts w:ascii="Times New Roman" w:eastAsia="MS Mincho" w:hAnsi="Times New Roman"/>
          <w:sz w:val="24"/>
          <w:szCs w:val="24"/>
        </w:rPr>
        <w:t>I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dentidade nº </w:t>
      </w:r>
      <w:r w:rsidR="00450F76">
        <w:rPr>
          <w:rFonts w:ascii="Times New Roman" w:eastAsia="MS Mincho" w:hAnsi="Times New Roman"/>
          <w:sz w:val="24"/>
          <w:szCs w:val="24"/>
        </w:rPr>
        <w:t>1111127757</w:t>
      </w:r>
      <w:r>
        <w:rPr>
          <w:rFonts w:ascii="Times New Roman" w:eastAsia="MS Mincho" w:hAnsi="Times New Roman"/>
          <w:sz w:val="24"/>
          <w:szCs w:val="24"/>
        </w:rPr>
        <w:t>,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inscrit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no CPF sob </w:t>
      </w:r>
      <w:r w:rsidR="00F1487C" w:rsidRPr="003D4782">
        <w:rPr>
          <w:rFonts w:ascii="Times New Roman" w:eastAsia="MS Mincho" w:hAnsi="Times New Roman"/>
          <w:sz w:val="24"/>
          <w:szCs w:val="24"/>
        </w:rPr>
        <w:t>n</w:t>
      </w:r>
      <w:r w:rsidR="00FC49E4" w:rsidRPr="003D4782">
        <w:rPr>
          <w:rFonts w:ascii="Times New Roman" w:eastAsia="MS Mincho" w:hAnsi="Times New Roman"/>
          <w:sz w:val="24"/>
          <w:szCs w:val="24"/>
        </w:rPr>
        <w:t>º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450F76">
        <w:rPr>
          <w:rFonts w:ascii="Times New Roman" w:eastAsia="MS Mincho" w:hAnsi="Times New Roman"/>
          <w:sz w:val="24"/>
          <w:szCs w:val="24"/>
        </w:rPr>
        <w:t>035.979.780-61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</w:t>
      </w:r>
      <w:r w:rsidR="0044476C" w:rsidRPr="00DE52CD">
        <w:rPr>
          <w:rFonts w:ascii="Times New Roman" w:eastAsia="MS Mincho" w:hAnsi="Times New Roman"/>
          <w:sz w:val="24"/>
          <w:szCs w:val="24"/>
        </w:rPr>
        <w:t>residente e domiciliad</w:t>
      </w:r>
      <w:r w:rsidR="00F44BA1" w:rsidRPr="00DE52CD"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na</w:t>
      </w:r>
      <w:r w:rsidR="00B429EF">
        <w:rPr>
          <w:rFonts w:ascii="Times New Roman" w:eastAsia="MS Mincho" w:hAnsi="Times New Roman"/>
          <w:sz w:val="24"/>
          <w:szCs w:val="24"/>
        </w:rPr>
        <w:t xml:space="preserve"> Rua </w:t>
      </w:r>
      <w:r w:rsidR="00DE52CD">
        <w:rPr>
          <w:rFonts w:ascii="Times New Roman" w:eastAsia="MS Mincho" w:hAnsi="Times New Roman"/>
          <w:sz w:val="24"/>
          <w:szCs w:val="24"/>
        </w:rPr>
        <w:t>Gentil Bortoli</w:t>
      </w:r>
      <w:r w:rsidR="00B429EF">
        <w:rPr>
          <w:rFonts w:ascii="Times New Roman" w:eastAsia="MS Mincho" w:hAnsi="Times New Roman"/>
          <w:sz w:val="24"/>
          <w:szCs w:val="24"/>
        </w:rPr>
        <w:t xml:space="preserve">, nº </w:t>
      </w:r>
      <w:r w:rsidR="00DE52CD">
        <w:rPr>
          <w:rFonts w:ascii="Times New Roman" w:eastAsia="MS Mincho" w:hAnsi="Times New Roman"/>
          <w:sz w:val="24"/>
          <w:szCs w:val="24"/>
        </w:rPr>
        <w:t>45</w:t>
      </w:r>
      <w:r w:rsidR="00B429EF">
        <w:rPr>
          <w:rFonts w:ascii="Times New Roman" w:eastAsia="MS Mincho" w:hAnsi="Times New Roman"/>
          <w:sz w:val="24"/>
          <w:szCs w:val="24"/>
        </w:rPr>
        <w:t>, Bairro Centro, no município de São João da Urtiga/RS</w:t>
      </w:r>
      <w:r w:rsidR="0044476C" w:rsidRPr="003D4782">
        <w:rPr>
          <w:rFonts w:ascii="Times New Roman" w:eastAsia="MS Mincho" w:hAnsi="Times New Roman"/>
          <w:sz w:val="24"/>
          <w:szCs w:val="24"/>
        </w:rPr>
        <w:t>, de ora em diante denominad</w:t>
      </w:r>
      <w:r>
        <w:rPr>
          <w:rFonts w:ascii="Times New Roman" w:eastAsia="MS Mincho" w:hAnsi="Times New Roman"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simplesmente </w:t>
      </w:r>
      <w:r w:rsidR="0044476C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, têm entre si, justo e contratado o presente instrumento, sob as condições estabelecidas na </w:t>
      </w:r>
      <w:r w:rsidRPr="00CE4C57">
        <w:rPr>
          <w:rFonts w:ascii="Times New Roman" w:hAnsi="Times New Roman"/>
          <w:spacing w:val="-1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>e</w:t>
      </w:r>
      <w:r w:rsidRPr="00CE4C57">
        <w:rPr>
          <w:rFonts w:ascii="Times New Roman" w:hAnsi="Times New Roman"/>
          <w:sz w:val="24"/>
          <w:szCs w:val="24"/>
        </w:rPr>
        <w:t>i</w:t>
      </w:r>
      <w:r w:rsidRPr="00CE4C57">
        <w:rPr>
          <w:rFonts w:ascii="Times New Roman" w:hAnsi="Times New Roman"/>
          <w:spacing w:val="3"/>
          <w:sz w:val="24"/>
          <w:szCs w:val="24"/>
        </w:rPr>
        <w:t xml:space="preserve"> </w:t>
      </w:r>
      <w:r w:rsidRPr="00CE4C57">
        <w:rPr>
          <w:rFonts w:ascii="Times New Roman" w:hAnsi="Times New Roman"/>
          <w:spacing w:val="-3"/>
          <w:sz w:val="24"/>
          <w:szCs w:val="24"/>
        </w:rPr>
        <w:t>M</w:t>
      </w:r>
      <w:r w:rsidRPr="00CE4C57">
        <w:rPr>
          <w:rFonts w:ascii="Times New Roman" w:hAnsi="Times New Roman"/>
          <w:spacing w:val="1"/>
          <w:sz w:val="24"/>
          <w:szCs w:val="24"/>
        </w:rPr>
        <w:t>un</w:t>
      </w:r>
      <w:r w:rsidRPr="00CE4C57">
        <w:rPr>
          <w:rFonts w:ascii="Times New Roman" w:hAnsi="Times New Roman"/>
          <w:sz w:val="24"/>
          <w:szCs w:val="24"/>
        </w:rPr>
        <w:t>ici</w:t>
      </w:r>
      <w:r w:rsidRPr="00CE4C57">
        <w:rPr>
          <w:rFonts w:ascii="Times New Roman" w:hAnsi="Times New Roman"/>
          <w:spacing w:val="1"/>
          <w:sz w:val="24"/>
          <w:szCs w:val="24"/>
        </w:rPr>
        <w:t>pa</w:t>
      </w:r>
      <w:r w:rsidRPr="00CE4C57">
        <w:rPr>
          <w:rFonts w:ascii="Times New Roman" w:hAnsi="Times New Roman"/>
          <w:sz w:val="24"/>
          <w:szCs w:val="24"/>
        </w:rPr>
        <w:t>l</w:t>
      </w:r>
      <w:r w:rsidRPr="00CE4C57">
        <w:rPr>
          <w:rFonts w:ascii="Times New Roman" w:hAnsi="Times New Roman"/>
          <w:spacing w:val="1"/>
          <w:sz w:val="24"/>
          <w:szCs w:val="24"/>
        </w:rPr>
        <w:t xml:space="preserve"> n</w:t>
      </w:r>
      <w:r w:rsidRPr="00CE4C57">
        <w:rPr>
          <w:rFonts w:ascii="Times New Roman" w:hAnsi="Times New Roman"/>
          <w:sz w:val="24"/>
          <w:szCs w:val="24"/>
        </w:rPr>
        <w:t>°</w:t>
      </w:r>
      <w:r>
        <w:rPr>
          <w:rFonts w:ascii="Times New Roman" w:hAnsi="Times New Roman"/>
          <w:sz w:val="24"/>
          <w:szCs w:val="24"/>
        </w:rPr>
        <w:t xml:space="preserve"> 2233, de 13 de janeiro de 2026 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e nas cláusulas e </w:t>
      </w:r>
      <w:r w:rsidR="00E27DDF" w:rsidRPr="003D4782">
        <w:rPr>
          <w:rFonts w:ascii="Times New Roman" w:eastAsia="MS Mincho" w:hAnsi="Times New Roman"/>
          <w:sz w:val="24"/>
          <w:szCs w:val="24"/>
        </w:rPr>
        <w:t xml:space="preserve">condições </w:t>
      </w:r>
      <w:r w:rsidR="0044476C" w:rsidRPr="003D4782">
        <w:rPr>
          <w:rFonts w:ascii="Times New Roman" w:eastAsia="MS Mincho" w:hAnsi="Times New Roman"/>
          <w:sz w:val="24"/>
          <w:szCs w:val="24"/>
        </w:rPr>
        <w:t>seguintes:</w:t>
      </w:r>
    </w:p>
    <w:p w14:paraId="59468587" w14:textId="77777777" w:rsidR="0037358F" w:rsidRPr="003D4782" w:rsidRDefault="0037358F" w:rsidP="009D129C">
      <w:pPr>
        <w:pStyle w:val="TextosemFormatao"/>
        <w:spacing w:line="360" w:lineRule="auto"/>
        <w:jc w:val="both"/>
        <w:rPr>
          <w:rFonts w:ascii="Times New Roman" w:eastAsia="MS Mincho" w:hAnsi="Times New Roman"/>
          <w:color w:val="000000"/>
          <w:sz w:val="24"/>
          <w:szCs w:val="24"/>
        </w:rPr>
      </w:pPr>
    </w:p>
    <w:p w14:paraId="4646B7E8" w14:textId="63786223" w:rsidR="00B2353B" w:rsidRDefault="0044476C" w:rsidP="003D4782">
      <w:pPr>
        <w:pStyle w:val="TextosemFormatao"/>
        <w:spacing w:line="360" w:lineRule="auto"/>
        <w:ind w:firstLine="708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CLAUSULA PRIMEIRA</w:t>
      </w:r>
      <w:r w:rsidR="003D4782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: </w:t>
      </w:r>
      <w:r w:rsidR="00F1487C" w:rsidRPr="003D4782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sz w:val="24"/>
          <w:szCs w:val="24"/>
        </w:rPr>
        <w:t xml:space="preserve"> trabalhará para o</w:t>
      </w:r>
      <w:r w:rsid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>CONTRATANTE</w:t>
      </w:r>
      <w:r w:rsidRPr="003D4782">
        <w:rPr>
          <w:rFonts w:ascii="Times New Roman" w:eastAsia="MS Mincho" w:hAnsi="Times New Roman"/>
          <w:sz w:val="24"/>
          <w:szCs w:val="24"/>
        </w:rPr>
        <w:t xml:space="preserve">, exercendo a função de </w:t>
      </w:r>
      <w:r w:rsidR="00B528CE">
        <w:rPr>
          <w:rFonts w:ascii="Times New Roman" w:hAnsi="Times New Roman"/>
          <w:color w:val="000000"/>
          <w:sz w:val="24"/>
          <w:szCs w:val="24"/>
        </w:rPr>
        <w:t>ATENDENTE ESCOLAR</w:t>
      </w:r>
      <w:r w:rsidR="00F44BA1" w:rsidRPr="003D4782">
        <w:rPr>
          <w:rFonts w:ascii="Times New Roman" w:hAnsi="Times New Roman"/>
          <w:color w:val="000000"/>
          <w:sz w:val="24"/>
          <w:szCs w:val="24"/>
        </w:rPr>
        <w:t>,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sendo, o local de trabalho, </w:t>
      </w:r>
      <w:r w:rsidRPr="003D4782">
        <w:rPr>
          <w:rFonts w:ascii="Times New Roman" w:eastAsia="MS Mincho" w:hAnsi="Times New Roman"/>
          <w:bCs/>
          <w:sz w:val="24"/>
          <w:szCs w:val="24"/>
        </w:rPr>
        <w:t>designad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o </w:t>
      </w:r>
      <w:r w:rsidRPr="003D4782">
        <w:rPr>
          <w:rFonts w:ascii="Times New Roman" w:eastAsia="MS Mincho" w:hAnsi="Times New Roman"/>
          <w:bCs/>
          <w:sz w:val="24"/>
          <w:szCs w:val="24"/>
        </w:rPr>
        <w:t>conforme a necessidade da Secretaria Municipal de Educação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 e Cultura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,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com </w:t>
      </w:r>
      <w:r w:rsidRPr="003D4782">
        <w:rPr>
          <w:rFonts w:ascii="Times New Roman" w:eastAsia="MS Mincho" w:hAnsi="Times New Roman"/>
          <w:bCs/>
          <w:sz w:val="24"/>
          <w:szCs w:val="24"/>
        </w:rPr>
        <w:t xml:space="preserve"> </w:t>
      </w:r>
      <w:r w:rsidR="003D4782">
        <w:rPr>
          <w:rFonts w:ascii="Times New Roman" w:eastAsia="MS Mincho" w:hAnsi="Times New Roman"/>
          <w:bCs/>
          <w:sz w:val="24"/>
          <w:szCs w:val="24"/>
        </w:rPr>
        <w:t xml:space="preserve">carga horária de </w:t>
      </w:r>
      <w:r w:rsidR="00B528CE">
        <w:rPr>
          <w:rFonts w:ascii="Times New Roman" w:eastAsia="MS Mincho" w:hAnsi="Times New Roman"/>
          <w:bCs/>
          <w:sz w:val="24"/>
          <w:szCs w:val="24"/>
        </w:rPr>
        <w:t>4</w:t>
      </w:r>
      <w:r w:rsidR="00B429EF">
        <w:rPr>
          <w:rFonts w:ascii="Times New Roman" w:eastAsia="MS Mincho" w:hAnsi="Times New Roman"/>
          <w:bCs/>
          <w:sz w:val="24"/>
          <w:szCs w:val="24"/>
        </w:rPr>
        <w:t xml:space="preserve">0 </w:t>
      </w:r>
      <w:r w:rsidR="009E32F7" w:rsidRPr="003D4782">
        <w:rPr>
          <w:rFonts w:ascii="Times New Roman" w:eastAsia="MS Mincho" w:hAnsi="Times New Roman"/>
          <w:sz w:val="24"/>
          <w:szCs w:val="24"/>
        </w:rPr>
        <w:t>(</w:t>
      </w:r>
      <w:r w:rsidR="00B528CE">
        <w:rPr>
          <w:rFonts w:ascii="Times New Roman" w:eastAsia="MS Mincho" w:hAnsi="Times New Roman"/>
          <w:sz w:val="24"/>
          <w:szCs w:val="24"/>
        </w:rPr>
        <w:t>quarenta</w:t>
      </w:r>
      <w:r w:rsidR="003D4782">
        <w:rPr>
          <w:rFonts w:ascii="Times New Roman" w:eastAsia="MS Mincho" w:hAnsi="Times New Roman"/>
          <w:sz w:val="24"/>
          <w:szCs w:val="24"/>
        </w:rPr>
        <w:t>)</w:t>
      </w:r>
      <w:r w:rsidRPr="003D4782">
        <w:rPr>
          <w:rFonts w:ascii="Times New Roman" w:eastAsia="MS Mincho" w:hAnsi="Times New Roman"/>
          <w:sz w:val="24"/>
          <w:szCs w:val="24"/>
        </w:rPr>
        <w:t xml:space="preserve"> horas semanais.</w:t>
      </w:r>
    </w:p>
    <w:p w14:paraId="78B1D48D" w14:textId="70986C5F" w:rsidR="0044476C" w:rsidRDefault="003D4782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sz w:val="24"/>
          <w:szCs w:val="24"/>
        </w:rPr>
      </w:pPr>
      <w:r>
        <w:rPr>
          <w:rFonts w:ascii="Times New Roman" w:eastAsia="MS Mincho" w:hAnsi="Times New Roman"/>
          <w:sz w:val="24"/>
          <w:szCs w:val="24"/>
        </w:rPr>
        <w:t xml:space="preserve">Parágrafo Único: </w:t>
      </w:r>
      <w:r w:rsidR="009E32F7" w:rsidRPr="003D4782">
        <w:rPr>
          <w:rFonts w:ascii="Times New Roman" w:eastAsia="MS Mincho" w:hAnsi="Times New Roman"/>
          <w:sz w:val="24"/>
          <w:szCs w:val="24"/>
        </w:rPr>
        <w:t>No cumprimento</w:t>
      </w:r>
      <w:r w:rsidR="00F1487C" w:rsidRPr="003D4782">
        <w:rPr>
          <w:rFonts w:ascii="Times New Roman" w:eastAsia="MS Mincho" w:hAnsi="Times New Roman"/>
          <w:sz w:val="24"/>
          <w:szCs w:val="24"/>
        </w:rPr>
        <w:t xml:space="preserve"> do objeto deste instrumento, 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F1487C" w:rsidRPr="003D4782">
        <w:rPr>
          <w:rFonts w:ascii="Times New Roman" w:eastAsia="MS Mincho" w:hAnsi="Times New Roman"/>
          <w:b/>
          <w:sz w:val="24"/>
          <w:szCs w:val="24"/>
        </w:rPr>
        <w:t>CONTRATADA</w:t>
      </w:r>
      <w:r w:rsidR="0044476C" w:rsidRPr="003D4782">
        <w:rPr>
          <w:rFonts w:ascii="Times New Roman" w:eastAsia="MS Mincho" w:hAnsi="Times New Roman"/>
          <w:sz w:val="24"/>
          <w:szCs w:val="24"/>
        </w:rPr>
        <w:t xml:space="preserve"> deverá observar rigorosa e criteriosamente as normas específicas do órgão/repartição a que estiver vinculad</w:t>
      </w:r>
      <w:r>
        <w:rPr>
          <w:rFonts w:ascii="Times New Roman" w:eastAsia="MS Mincho" w:hAnsi="Times New Roman"/>
          <w:sz w:val="24"/>
          <w:szCs w:val="24"/>
        </w:rPr>
        <w:t xml:space="preserve">a além de todas as normas </w:t>
      </w:r>
      <w:r w:rsidR="0044476C" w:rsidRPr="003D4782">
        <w:rPr>
          <w:rFonts w:ascii="Times New Roman" w:eastAsia="MS Mincho" w:hAnsi="Times New Roman"/>
          <w:sz w:val="24"/>
          <w:szCs w:val="24"/>
        </w:rPr>
        <w:t>contidas na legislação vigente</w:t>
      </w:r>
      <w:r>
        <w:rPr>
          <w:rFonts w:ascii="Times New Roman" w:eastAsia="MS Mincho" w:hAnsi="Times New Roman"/>
          <w:sz w:val="24"/>
          <w:szCs w:val="24"/>
        </w:rPr>
        <w:t xml:space="preserve"> que rege a educação pública.</w:t>
      </w:r>
    </w:p>
    <w:p w14:paraId="53A5507E" w14:textId="77777777" w:rsidR="0081666D" w:rsidRPr="003D4782" w:rsidRDefault="0081666D" w:rsidP="003D4782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207CBB26" w14:textId="62D3D4C0" w:rsidR="00FC49E4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>CLÁUSULA SEGUNDA</w:t>
      </w:r>
      <w:r w:rsidR="003D4782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sz w:val="24"/>
          <w:szCs w:val="24"/>
        </w:rPr>
        <w:t xml:space="preserve">O prazo de vigência </w:t>
      </w:r>
      <w:r w:rsidR="003D4782">
        <w:rPr>
          <w:rFonts w:ascii="Times New Roman" w:eastAsia="MS Mincho" w:hAnsi="Times New Roman"/>
          <w:sz w:val="24"/>
          <w:szCs w:val="24"/>
        </w:rPr>
        <w:t xml:space="preserve">deste contrato será </w:t>
      </w:r>
      <w:r w:rsidRPr="003D4782">
        <w:rPr>
          <w:rFonts w:ascii="Times New Roman" w:hAnsi="Times New Roman"/>
          <w:sz w:val="24"/>
          <w:szCs w:val="24"/>
        </w:rPr>
        <w:t xml:space="preserve">de 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12</w:t>
      </w:r>
      <w:r w:rsidRPr="00B425CE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="00F1487C" w:rsidRPr="00B425CE">
        <w:rPr>
          <w:rFonts w:ascii="Times New Roman" w:hAnsi="Times New Roman"/>
          <w:b/>
          <w:bCs/>
          <w:sz w:val="24"/>
          <w:szCs w:val="24"/>
        </w:rPr>
        <w:t>doze</w:t>
      </w:r>
      <w:r w:rsidRPr="00B425CE">
        <w:rPr>
          <w:rFonts w:ascii="Times New Roman" w:hAnsi="Times New Roman"/>
          <w:b/>
          <w:bCs/>
          <w:sz w:val="24"/>
          <w:szCs w:val="24"/>
        </w:rPr>
        <w:t>) meses</w:t>
      </w:r>
      <w:r w:rsidRPr="003D4782">
        <w:rPr>
          <w:rFonts w:ascii="Times New Roman" w:hAnsi="Times New Roman"/>
          <w:sz w:val="24"/>
          <w:szCs w:val="24"/>
        </w:rPr>
        <w:t>, podendo s</w:t>
      </w:r>
      <w:r w:rsidR="00344969" w:rsidRPr="003D4782">
        <w:rPr>
          <w:rFonts w:ascii="Times New Roman" w:hAnsi="Times New Roman"/>
          <w:sz w:val="24"/>
          <w:szCs w:val="24"/>
        </w:rPr>
        <w:t>er prorrogado por igual período</w:t>
      </w:r>
      <w:r w:rsidR="003D4782">
        <w:rPr>
          <w:rFonts w:ascii="Times New Roman" w:hAnsi="Times New Roman"/>
          <w:sz w:val="24"/>
          <w:szCs w:val="24"/>
        </w:rPr>
        <w:t xml:space="preserve"> conforme autoriza o</w:t>
      </w:r>
      <w:r w:rsidR="0081666D">
        <w:rPr>
          <w:rFonts w:ascii="Times New Roman" w:hAnsi="Times New Roman"/>
          <w:sz w:val="24"/>
          <w:szCs w:val="24"/>
        </w:rPr>
        <w:t xml:space="preserve"> Art. 4º da Lei 2233/2026.</w:t>
      </w:r>
    </w:p>
    <w:p w14:paraId="43166B0B" w14:textId="72A62A80" w:rsidR="00B425CE" w:rsidRPr="003D4782" w:rsidRDefault="00B425CE" w:rsidP="00B425CE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>Parágrafo Único: Este contrato, por ser firmado em caráter temporário e para atender a necessidade do Poder Público, poderá ser rescindo no momento em que ocorrer a sessação das razões que determinaram a contratação.</w:t>
      </w:r>
    </w:p>
    <w:p w14:paraId="6C247219" w14:textId="77777777" w:rsidR="0079438F" w:rsidRPr="003D4782" w:rsidRDefault="0079438F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  <w:u w:val="single"/>
        </w:rPr>
      </w:pPr>
    </w:p>
    <w:p w14:paraId="4BC481E3" w14:textId="5FBEE7CF" w:rsidR="0044476C" w:rsidRPr="003D4782" w:rsidRDefault="0044476C" w:rsidP="0081666D">
      <w:pPr>
        <w:pStyle w:val="TextosemFormatao"/>
        <w:spacing w:line="360" w:lineRule="auto"/>
        <w:ind w:firstLine="709"/>
        <w:jc w:val="both"/>
        <w:rPr>
          <w:rFonts w:ascii="Times New Roman" w:eastAsia="Arial Unicode MS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TERCEIRA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="0081666D">
        <w:rPr>
          <w:rFonts w:ascii="Times New Roman" w:eastAsia="MS Mincho" w:hAnsi="Times New Roman"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</w:t>
      </w:r>
      <w:r w:rsidR="0081666D" w:rsidRPr="003D4782">
        <w:rPr>
          <w:rFonts w:ascii="Times New Roman" w:eastAsia="MS Mincho" w:hAnsi="Times New Roman"/>
          <w:b/>
          <w:sz w:val="24"/>
          <w:szCs w:val="24"/>
        </w:rPr>
        <w:t>CONTRATAD</w:t>
      </w:r>
      <w:r w:rsidR="0081666D">
        <w:rPr>
          <w:rFonts w:ascii="Times New Roman" w:eastAsia="MS Mincho" w:hAnsi="Times New Roman"/>
          <w:b/>
          <w:sz w:val="24"/>
          <w:szCs w:val="24"/>
        </w:rPr>
        <w:t>A</w:t>
      </w:r>
      <w:r w:rsidRPr="003D4782">
        <w:rPr>
          <w:rFonts w:ascii="Times New Roman" w:eastAsia="MS Mincho" w:hAnsi="Times New Roman"/>
          <w:sz w:val="24"/>
          <w:szCs w:val="24"/>
        </w:rPr>
        <w:t xml:space="preserve"> perceberá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mensalmente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o valor de 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R$ </w:t>
      </w:r>
      <w:r w:rsidR="00B429EF">
        <w:rPr>
          <w:rFonts w:ascii="Times New Roman" w:eastAsia="MS Mincho" w:hAnsi="Times New Roman"/>
          <w:b/>
          <w:sz w:val="24"/>
          <w:szCs w:val="24"/>
        </w:rPr>
        <w:t>2.4</w:t>
      </w:r>
      <w:r w:rsidR="00B528CE">
        <w:rPr>
          <w:rFonts w:ascii="Times New Roman" w:eastAsia="MS Mincho" w:hAnsi="Times New Roman"/>
          <w:b/>
          <w:sz w:val="24"/>
          <w:szCs w:val="24"/>
        </w:rPr>
        <w:t>75</w:t>
      </w:r>
      <w:r w:rsidR="00B429EF">
        <w:rPr>
          <w:rFonts w:ascii="Times New Roman" w:eastAsia="MS Mincho" w:hAnsi="Times New Roman"/>
          <w:b/>
          <w:sz w:val="24"/>
          <w:szCs w:val="24"/>
        </w:rPr>
        <w:t>,</w:t>
      </w:r>
      <w:r w:rsidR="00B528CE">
        <w:rPr>
          <w:rFonts w:ascii="Times New Roman" w:eastAsia="MS Mincho" w:hAnsi="Times New Roman"/>
          <w:b/>
          <w:sz w:val="24"/>
          <w:szCs w:val="24"/>
        </w:rPr>
        <w:t>23 (dois mil quatrocentos e setenta e cinco reais e vinte e três centavos)</w:t>
      </w:r>
      <w:r w:rsidR="00B429EF">
        <w:rPr>
          <w:rFonts w:ascii="Times New Roman" w:eastAsia="MS Mincho" w:hAnsi="Times New Roman"/>
          <w:b/>
          <w:sz w:val="24"/>
          <w:szCs w:val="24"/>
        </w:rPr>
        <w:t>.</w:t>
      </w:r>
      <w:r w:rsidRPr="003D4782">
        <w:rPr>
          <w:rFonts w:ascii="Times New Roman" w:eastAsia="MS Mincho" w:hAnsi="Times New Roman"/>
          <w:b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Os valores fixados nesta cláusula serão reajustados nas mesmas datas e percentuais em que se verificar o reajuste dos vencimentos dos servidores municipais.</w:t>
      </w:r>
    </w:p>
    <w:p w14:paraId="362392A0" w14:textId="77777777" w:rsidR="0081666D" w:rsidRDefault="0081666D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p w14:paraId="438480C0" w14:textId="4F2C80DF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CLÁUSULA QUARTA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: 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O Regime legal deste Contrato Administrativo Temporário, bem como os demais direitos assegurados à </w:t>
      </w:r>
      <w:r w:rsidR="0081666D" w:rsidRPr="003D4782">
        <w:rPr>
          <w:rFonts w:ascii="Times New Roman" w:eastAsia="MS Mincho" w:hAnsi="Times New Roman"/>
          <w:b/>
          <w:color w:val="000000" w:themeColor="text1"/>
          <w:sz w:val="24"/>
          <w:szCs w:val="24"/>
        </w:rPr>
        <w:t>CONTRATADA</w:t>
      </w:r>
      <w:r w:rsidRPr="003D4782">
        <w:rPr>
          <w:rFonts w:ascii="Times New Roman" w:eastAsia="MS Mincho" w:hAnsi="Times New Roman"/>
          <w:color w:val="000000" w:themeColor="text1"/>
          <w:sz w:val="24"/>
          <w:szCs w:val="24"/>
        </w:rPr>
        <w:t>, estão definidos no Regime Jurídico Único</w:t>
      </w:r>
      <w:r w:rsidR="0081666D">
        <w:rPr>
          <w:rFonts w:ascii="Times New Roman" w:eastAsia="MS Mincho" w:hAnsi="Times New Roman"/>
          <w:color w:val="000000" w:themeColor="text1"/>
          <w:sz w:val="24"/>
          <w:szCs w:val="24"/>
        </w:rPr>
        <w:t xml:space="preserve">, sendo, o </w:t>
      </w:r>
      <w:r w:rsidRPr="003D4782">
        <w:rPr>
          <w:rFonts w:ascii="Times New Roman" w:eastAsia="MS Mincho" w:hAnsi="Times New Roman"/>
          <w:sz w:val="24"/>
          <w:szCs w:val="24"/>
        </w:rPr>
        <w:t xml:space="preserve">regime de contribuição </w:t>
      </w:r>
      <w:r w:rsidR="0081666D">
        <w:rPr>
          <w:rFonts w:ascii="Times New Roman" w:eastAsia="MS Mincho" w:hAnsi="Times New Roman"/>
          <w:sz w:val="24"/>
          <w:szCs w:val="24"/>
        </w:rPr>
        <w:t>o</w:t>
      </w:r>
      <w:r w:rsidRPr="003D4782">
        <w:rPr>
          <w:rFonts w:ascii="Times New Roman" w:eastAsia="MS Mincho" w:hAnsi="Times New Roman"/>
          <w:sz w:val="24"/>
          <w:szCs w:val="24"/>
        </w:rPr>
        <w:t xml:space="preserve"> RGPS – Regime Geral de Previdência Social, contribuindo para o INSS.</w:t>
      </w:r>
    </w:p>
    <w:p w14:paraId="4D4C26B5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2AB6210C" w14:textId="2622DFC4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CLÁUSULA QUINTA</w:t>
      </w:r>
      <w:r w:rsidR="0081666D" w:rsidRP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color w:val="000000"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As </w:t>
      </w:r>
      <w:r w:rsidR="009D129C" w:rsidRPr="003D4782">
        <w:rPr>
          <w:rFonts w:ascii="Times New Roman" w:eastAsia="MS Mincho" w:hAnsi="Times New Roman"/>
          <w:color w:val="000000"/>
          <w:sz w:val="24"/>
          <w:szCs w:val="24"/>
        </w:rPr>
        <w:t>despesas decorrentes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 xml:space="preserve"> deste </w:t>
      </w:r>
      <w:r w:rsidR="0081666D">
        <w:rPr>
          <w:rFonts w:ascii="Times New Roman" w:eastAsia="MS Mincho" w:hAnsi="Times New Roman"/>
          <w:color w:val="000000"/>
          <w:sz w:val="24"/>
          <w:szCs w:val="24"/>
        </w:rPr>
        <w:t>c</w:t>
      </w:r>
      <w:r w:rsidRPr="003D4782">
        <w:rPr>
          <w:rFonts w:ascii="Times New Roman" w:eastAsia="MS Mincho" w:hAnsi="Times New Roman"/>
          <w:color w:val="000000"/>
          <w:sz w:val="24"/>
          <w:szCs w:val="24"/>
        </w:rPr>
        <w:t>ontrato correrão à conta de dotações</w:t>
      </w:r>
      <w:r w:rsidRPr="003D4782">
        <w:rPr>
          <w:rFonts w:ascii="Times New Roman" w:eastAsia="MS Mincho" w:hAnsi="Times New Roman"/>
          <w:sz w:val="24"/>
          <w:szCs w:val="24"/>
        </w:rPr>
        <w:t xml:space="preserve"> orçamentárias próprias constante da Lei-de-Meios em execução.</w:t>
      </w:r>
    </w:p>
    <w:p w14:paraId="281E94D0" w14:textId="77777777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19CEBEA" w14:textId="1C67FA62" w:rsidR="0044476C" w:rsidRPr="003D4782" w:rsidRDefault="0044476C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81666D">
        <w:rPr>
          <w:rFonts w:ascii="Times New Roman" w:eastAsia="MS Mincho" w:hAnsi="Times New Roman"/>
          <w:b/>
          <w:bCs/>
          <w:sz w:val="24"/>
          <w:szCs w:val="24"/>
        </w:rPr>
        <w:t>CLAUSULA SEXTA</w:t>
      </w:r>
      <w:r w:rsidR="0081666D" w:rsidRPr="0081666D">
        <w:rPr>
          <w:rFonts w:ascii="Times New Roman" w:eastAsia="MS Mincho" w:hAnsi="Times New Roman"/>
          <w:b/>
          <w:bCs/>
          <w:sz w:val="24"/>
          <w:szCs w:val="24"/>
        </w:rPr>
        <w:t>:</w:t>
      </w:r>
      <w:r w:rsidR="0081666D">
        <w:rPr>
          <w:rFonts w:ascii="Times New Roman" w:eastAsia="MS Mincho" w:hAnsi="Times New Roman"/>
          <w:b/>
          <w:bCs/>
          <w:sz w:val="24"/>
          <w:szCs w:val="24"/>
        </w:rPr>
        <w:t xml:space="preserve"> </w:t>
      </w:r>
      <w:r w:rsidRPr="003D4782">
        <w:rPr>
          <w:rFonts w:ascii="Times New Roman" w:eastAsia="MS Mincho" w:hAnsi="Times New Roman"/>
          <w:sz w:val="24"/>
          <w:szCs w:val="24"/>
        </w:rPr>
        <w:t>As partes, de comum acordo</w:t>
      </w:r>
      <w:r w:rsidR="0081666D">
        <w:rPr>
          <w:rFonts w:ascii="Times New Roman" w:eastAsia="MS Mincho" w:hAnsi="Times New Roman"/>
          <w:sz w:val="24"/>
          <w:szCs w:val="24"/>
        </w:rPr>
        <w:t>,</w:t>
      </w:r>
      <w:r w:rsidRPr="003D4782">
        <w:rPr>
          <w:rFonts w:ascii="Times New Roman" w:eastAsia="MS Mincho" w:hAnsi="Times New Roman"/>
          <w:sz w:val="24"/>
          <w:szCs w:val="24"/>
        </w:rPr>
        <w:t xml:space="preserve"> elegem o Foro da Comarca de Sananduva para resolver as dúvidas e os casos omissos que por ventura restem sobre o presente instrumento. </w:t>
      </w:r>
    </w:p>
    <w:p w14:paraId="7C131CA9" w14:textId="77777777" w:rsidR="00877735" w:rsidRPr="003D4782" w:rsidRDefault="00877735" w:rsidP="009D129C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043F897E" w14:textId="3B9AEFB5" w:rsidR="0044476C" w:rsidRDefault="0079438F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>E, por estarem justo</w:t>
      </w:r>
      <w:r w:rsidR="0044476C" w:rsidRPr="003D4782">
        <w:rPr>
          <w:rFonts w:ascii="Times New Roman" w:eastAsia="MS Mincho" w:hAnsi="Times New Roman"/>
          <w:sz w:val="24"/>
          <w:szCs w:val="24"/>
        </w:rPr>
        <w:t>s e contratados, firmam o presente instrumento em três vias de igual teor e forma, na presença de duas testemunhas, para que produza seus legais efeitos.</w:t>
      </w:r>
    </w:p>
    <w:p w14:paraId="671F5BBE" w14:textId="77777777" w:rsidR="0081666D" w:rsidRPr="003D4782" w:rsidRDefault="0081666D" w:rsidP="0079438F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sz w:val="24"/>
          <w:szCs w:val="24"/>
        </w:rPr>
      </w:pPr>
    </w:p>
    <w:p w14:paraId="148A5CCD" w14:textId="425B8FAB" w:rsidR="0044476C" w:rsidRPr="003D4782" w:rsidRDefault="0044476C" w:rsidP="0081666D">
      <w:pPr>
        <w:pStyle w:val="TextosemFormatao"/>
        <w:spacing w:line="360" w:lineRule="auto"/>
        <w:ind w:firstLine="709"/>
        <w:rPr>
          <w:rFonts w:ascii="Times New Roman" w:eastAsia="MS Mincho" w:hAnsi="Times New Roman"/>
          <w:sz w:val="24"/>
          <w:szCs w:val="24"/>
        </w:rPr>
      </w:pPr>
      <w:r w:rsidRPr="003D4782">
        <w:rPr>
          <w:rFonts w:ascii="Times New Roman" w:eastAsia="MS Mincho" w:hAnsi="Times New Roman"/>
          <w:sz w:val="24"/>
          <w:szCs w:val="24"/>
        </w:rPr>
        <w:t xml:space="preserve">São João da Urtiga, RS, </w:t>
      </w:r>
      <w:r w:rsidR="00AC1D21">
        <w:rPr>
          <w:rFonts w:ascii="Times New Roman" w:eastAsia="MS Mincho" w:hAnsi="Times New Roman"/>
          <w:sz w:val="24"/>
          <w:szCs w:val="24"/>
        </w:rPr>
        <w:t>02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</w:t>
      </w:r>
      <w:r w:rsidR="0081666D">
        <w:rPr>
          <w:rFonts w:ascii="Times New Roman" w:eastAsia="MS Mincho" w:hAnsi="Times New Roman"/>
          <w:sz w:val="24"/>
          <w:szCs w:val="24"/>
        </w:rPr>
        <w:t>f</w:t>
      </w:r>
      <w:r w:rsidR="002A346D" w:rsidRPr="003D4782">
        <w:rPr>
          <w:rFonts w:ascii="Times New Roman" w:eastAsia="MS Mincho" w:hAnsi="Times New Roman"/>
          <w:sz w:val="24"/>
          <w:szCs w:val="24"/>
        </w:rPr>
        <w:t>evereir</w:t>
      </w:r>
      <w:r w:rsidR="001F20EA" w:rsidRPr="003D4782">
        <w:rPr>
          <w:rFonts w:ascii="Times New Roman" w:eastAsia="MS Mincho" w:hAnsi="Times New Roman"/>
          <w:sz w:val="24"/>
          <w:szCs w:val="24"/>
        </w:rPr>
        <w:t>o</w:t>
      </w:r>
      <w:r w:rsidR="00A20E0F" w:rsidRPr="003D4782">
        <w:rPr>
          <w:rFonts w:ascii="Times New Roman" w:eastAsia="MS Mincho" w:hAnsi="Times New Roman"/>
          <w:sz w:val="24"/>
          <w:szCs w:val="24"/>
        </w:rPr>
        <w:t xml:space="preserve"> de 202</w:t>
      </w:r>
      <w:r w:rsidR="0081666D">
        <w:rPr>
          <w:rFonts w:ascii="Times New Roman" w:eastAsia="MS Mincho" w:hAnsi="Times New Roman"/>
          <w:sz w:val="24"/>
          <w:szCs w:val="24"/>
        </w:rPr>
        <w:t>6.</w:t>
      </w:r>
    </w:p>
    <w:p w14:paraId="1B16D687" w14:textId="77777777" w:rsidR="00F1487C" w:rsidRPr="003D4782" w:rsidRDefault="0044476C" w:rsidP="00877735">
      <w:pPr>
        <w:pStyle w:val="TextosemFormatao"/>
        <w:spacing w:line="360" w:lineRule="auto"/>
        <w:ind w:firstLine="709"/>
        <w:jc w:val="both"/>
        <w:rPr>
          <w:rFonts w:ascii="Times New Roman" w:eastAsia="MS Mincho" w:hAnsi="Times New Roman"/>
          <w:b/>
          <w:bCs/>
          <w:sz w:val="24"/>
          <w:szCs w:val="24"/>
        </w:rPr>
      </w:pPr>
      <w:r w:rsidRPr="003D4782">
        <w:rPr>
          <w:rFonts w:ascii="Times New Roman" w:eastAsia="MS Mincho" w:hAnsi="Times New Roman"/>
          <w:b/>
          <w:bCs/>
          <w:sz w:val="24"/>
          <w:szCs w:val="24"/>
        </w:rPr>
        <w:t xml:space="preserve">         </w:t>
      </w:r>
    </w:p>
    <w:p w14:paraId="61C698D2" w14:textId="4DA362B2" w:rsidR="0081666D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00E1CC3" w14:textId="77777777" w:rsidR="00AC1D21" w:rsidRPr="00044698" w:rsidRDefault="00AC1D21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</w:p>
    <w:p w14:paraId="1AE18975" w14:textId="77777777" w:rsidR="0081666D" w:rsidRPr="00044698" w:rsidRDefault="0081666D" w:rsidP="0081666D">
      <w:pPr>
        <w:jc w:val="center"/>
        <w:rPr>
          <w:bCs/>
        </w:rPr>
      </w:pPr>
      <w:r w:rsidRPr="00044698">
        <w:rPr>
          <w:bCs/>
        </w:rPr>
        <w:t>MUNICÍPIO DE SÃO JOÃO DA URTIGA</w:t>
      </w:r>
    </w:p>
    <w:p w14:paraId="59631249" w14:textId="1B54ADBB" w:rsidR="0081666D" w:rsidRDefault="00AC1D21" w:rsidP="0081666D">
      <w:pPr>
        <w:jc w:val="center"/>
        <w:rPr>
          <w:bCs/>
        </w:rPr>
      </w:pPr>
      <w:r>
        <w:rPr>
          <w:bCs/>
        </w:rPr>
        <w:t>Edivaldo Bergamin</w:t>
      </w:r>
    </w:p>
    <w:p w14:paraId="1A99AF56" w14:textId="057B9E81" w:rsidR="00AC1D21" w:rsidRPr="00044698" w:rsidRDefault="00AC1D21" w:rsidP="0081666D">
      <w:pPr>
        <w:jc w:val="center"/>
        <w:rPr>
          <w:bCs/>
        </w:rPr>
      </w:pPr>
      <w:r>
        <w:rPr>
          <w:bCs/>
        </w:rPr>
        <w:t>Prefeito Municipal em Exercício</w:t>
      </w:r>
    </w:p>
    <w:p w14:paraId="48C170FB" w14:textId="77777777" w:rsidR="0081666D" w:rsidRPr="00044698" w:rsidRDefault="0081666D" w:rsidP="0081666D">
      <w:pPr>
        <w:jc w:val="center"/>
        <w:rPr>
          <w:bCs/>
        </w:rPr>
      </w:pPr>
      <w:r>
        <w:rPr>
          <w:bCs/>
        </w:rPr>
        <w:t>CONTRATANTE</w:t>
      </w:r>
    </w:p>
    <w:p w14:paraId="40182DB1" w14:textId="77777777" w:rsidR="0081666D" w:rsidRPr="00044698" w:rsidRDefault="0081666D" w:rsidP="0081666D">
      <w:pPr>
        <w:jc w:val="center"/>
        <w:rPr>
          <w:bCs/>
        </w:rPr>
      </w:pPr>
    </w:p>
    <w:p w14:paraId="7A9DB757" w14:textId="77777777" w:rsidR="0081666D" w:rsidRPr="00044698" w:rsidRDefault="0081666D" w:rsidP="0081666D">
      <w:pPr>
        <w:jc w:val="center"/>
        <w:rPr>
          <w:bCs/>
        </w:rPr>
      </w:pPr>
    </w:p>
    <w:p w14:paraId="0F8F6EDB" w14:textId="77777777" w:rsidR="0081666D" w:rsidRPr="00044698" w:rsidRDefault="0081666D" w:rsidP="0081666D">
      <w:pPr>
        <w:jc w:val="center"/>
        <w:rPr>
          <w:bCs/>
        </w:rPr>
      </w:pPr>
    </w:p>
    <w:p w14:paraId="0C9C90EB" w14:textId="77777777" w:rsidR="0081666D" w:rsidRPr="00044698" w:rsidRDefault="0081666D" w:rsidP="0081666D">
      <w:pPr>
        <w:jc w:val="center"/>
        <w:rPr>
          <w:bCs/>
        </w:rPr>
      </w:pPr>
    </w:p>
    <w:p w14:paraId="6D70342D" w14:textId="24BD43F8" w:rsidR="0081666D" w:rsidRPr="00044698" w:rsidRDefault="00DE52CD" w:rsidP="0081666D">
      <w:pPr>
        <w:jc w:val="center"/>
        <w:rPr>
          <w:bCs/>
        </w:rPr>
      </w:pPr>
      <w:r>
        <w:rPr>
          <w:bCs/>
        </w:rPr>
        <w:t>Eliziane Didéa</w:t>
      </w:r>
      <w:bookmarkStart w:id="0" w:name="_GoBack"/>
      <w:bookmarkEnd w:id="0"/>
    </w:p>
    <w:p w14:paraId="3280BB0C" w14:textId="77777777" w:rsidR="0081666D" w:rsidRPr="00044698" w:rsidRDefault="0081666D" w:rsidP="0081666D">
      <w:pPr>
        <w:jc w:val="center"/>
      </w:pPr>
      <w:r>
        <w:rPr>
          <w:bCs/>
        </w:rPr>
        <w:t>CONTRATADA</w:t>
      </w:r>
    </w:p>
    <w:p w14:paraId="0F947F3F" w14:textId="77777777" w:rsidR="0081666D" w:rsidRPr="00044698" w:rsidRDefault="0081666D" w:rsidP="0081666D">
      <w:pPr>
        <w:jc w:val="center"/>
      </w:pPr>
    </w:p>
    <w:p w14:paraId="4EE25D17" w14:textId="77777777" w:rsidR="0081666D" w:rsidRPr="00044698" w:rsidRDefault="0081666D" w:rsidP="0081666D"/>
    <w:p w14:paraId="5D1A26F3" w14:textId="77777777" w:rsidR="0081666D" w:rsidRPr="00044698" w:rsidRDefault="0081666D" w:rsidP="0081666D">
      <w:r w:rsidRPr="00044698">
        <w:t>Testemunhas</w:t>
      </w:r>
    </w:p>
    <w:p w14:paraId="4F55322F" w14:textId="77777777" w:rsidR="0081666D" w:rsidRPr="00044698" w:rsidRDefault="0081666D" w:rsidP="0081666D"/>
    <w:p w14:paraId="12732339" w14:textId="77777777" w:rsidR="0081666D" w:rsidRPr="00044698" w:rsidRDefault="0081666D" w:rsidP="0081666D"/>
    <w:p w14:paraId="661AF5A1" w14:textId="77777777" w:rsidR="0081666D" w:rsidRPr="00044698" w:rsidRDefault="0081666D" w:rsidP="0081666D"/>
    <w:p w14:paraId="334E1CF9" w14:textId="77777777" w:rsidR="0081666D" w:rsidRPr="00044698" w:rsidRDefault="0081666D" w:rsidP="0081666D">
      <w:r w:rsidRPr="00044698">
        <w:t>_____________________________</w:t>
      </w:r>
      <w:r>
        <w:t xml:space="preserve">                    </w:t>
      </w:r>
      <w:r w:rsidRPr="00044698">
        <w:t>_____________________________</w:t>
      </w:r>
    </w:p>
    <w:p w14:paraId="56BA3D1E" w14:textId="77777777" w:rsidR="0081666D" w:rsidRPr="00C367F5" w:rsidRDefault="0081666D" w:rsidP="0081666D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-139"/>
        <w:jc w:val="both"/>
      </w:pPr>
    </w:p>
    <w:p w14:paraId="2645A5BF" w14:textId="77777777" w:rsidR="00F1487C" w:rsidRPr="003D4782" w:rsidRDefault="00F1487C" w:rsidP="00F1487C">
      <w:pPr>
        <w:pStyle w:val="TextosemFormatao"/>
        <w:spacing w:line="360" w:lineRule="auto"/>
        <w:jc w:val="both"/>
        <w:rPr>
          <w:rFonts w:ascii="Times New Roman" w:eastAsia="MS Mincho" w:hAnsi="Times New Roman"/>
          <w:b/>
          <w:bCs/>
          <w:sz w:val="24"/>
          <w:szCs w:val="24"/>
        </w:rPr>
      </w:pPr>
    </w:p>
    <w:sectPr w:rsidR="00F1487C" w:rsidRPr="003D4782" w:rsidSect="00AC1D21">
      <w:headerReference w:type="even" r:id="rId7"/>
      <w:headerReference w:type="default" r:id="rId8"/>
      <w:headerReference w:type="first" r:id="rId9"/>
      <w:pgSz w:w="11906" w:h="16838"/>
      <w:pgMar w:top="1582" w:right="1134" w:bottom="851" w:left="1985" w:header="0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5ECE95" w14:textId="77777777" w:rsidR="00473B46" w:rsidRDefault="00473B46" w:rsidP="002F2243">
      <w:r>
        <w:separator/>
      </w:r>
    </w:p>
  </w:endnote>
  <w:endnote w:type="continuationSeparator" w:id="0">
    <w:p w14:paraId="65F5C72E" w14:textId="77777777" w:rsidR="00473B46" w:rsidRDefault="00473B46" w:rsidP="002F22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275E09" w14:textId="77777777" w:rsidR="00473B46" w:rsidRDefault="00473B46" w:rsidP="002F2243">
      <w:r>
        <w:separator/>
      </w:r>
    </w:p>
  </w:footnote>
  <w:footnote w:type="continuationSeparator" w:id="0">
    <w:p w14:paraId="06A1C9CA" w14:textId="77777777" w:rsidR="00473B46" w:rsidRDefault="00473B46" w:rsidP="002F22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ECA3C6" w14:textId="77777777" w:rsidR="00A90459" w:rsidRDefault="006E23E2">
    <w:pPr>
      <w:pStyle w:val="Cabealho"/>
    </w:pPr>
    <w:r>
      <w:rPr>
        <w:noProof/>
        <w:lang w:eastAsia="pt-BR"/>
      </w:rPr>
      <w:pict w14:anchorId="617F01E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9" o:spid="_x0000_s2050" type="#_x0000_t75" style="position:absolute;margin-left:0;margin-top:0;width:596.65pt;height:841.9pt;z-index:-251656192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7FD512" w14:textId="77777777" w:rsidR="00EA5B46" w:rsidRDefault="00EA5B46" w:rsidP="00EA5B46">
    <w:r>
      <w:rPr>
        <w:noProof/>
        <w:lang w:val="en-US" w:eastAsia="en-US"/>
      </w:rPr>
      <w:drawing>
        <wp:anchor distT="114300" distB="114300" distL="114300" distR="114300" simplePos="0" relativeHeight="251662336" behindDoc="0" locked="0" layoutInCell="1" hidden="0" allowOverlap="1" wp14:anchorId="60797B19" wp14:editId="2F74490C">
          <wp:simplePos x="0" y="0"/>
          <wp:positionH relativeFrom="column">
            <wp:posOffset>-333374</wp:posOffset>
          </wp:positionH>
          <wp:positionV relativeFrom="paragraph">
            <wp:posOffset>66676</wp:posOffset>
          </wp:positionV>
          <wp:extent cx="3071813" cy="1144948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071813" cy="114494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tbl>
    <w:tblPr>
      <w:tblW w:w="10798" w:type="dxa"/>
      <w:tblInd w:w="-99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Layout w:type="fixed"/>
      <w:tblLook w:val="0600" w:firstRow="0" w:lastRow="0" w:firstColumn="0" w:lastColumn="0" w:noHBand="1" w:noVBand="1"/>
    </w:tblPr>
    <w:tblGrid>
      <w:gridCol w:w="6142"/>
      <w:gridCol w:w="4656"/>
    </w:tblGrid>
    <w:tr w:rsidR="00EA5B46" w14:paraId="56042A25" w14:textId="77777777" w:rsidTr="00EA5B46">
      <w:trPr>
        <w:trHeight w:val="1187"/>
      </w:trPr>
      <w:tc>
        <w:tcPr>
          <w:tcW w:w="6142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111DDF85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</w:pPr>
        </w:p>
      </w:tc>
      <w:tc>
        <w:tcPr>
          <w:tcW w:w="4656" w:type="dxa"/>
          <w:tcBorders>
            <w:top w:val="single" w:sz="8" w:space="0" w:color="FFFFFF"/>
            <w:left w:val="single" w:sz="8" w:space="0" w:color="FFFFFF"/>
            <w:bottom w:val="single" w:sz="8" w:space="0" w:color="FFFFFF"/>
            <w:right w:val="single" w:sz="8" w:space="0" w:color="FFFFFF"/>
          </w:tcBorders>
          <w:shd w:val="clear" w:color="auto" w:fill="auto"/>
          <w:tcMar>
            <w:top w:w="100" w:type="dxa"/>
            <w:left w:w="100" w:type="dxa"/>
            <w:bottom w:w="100" w:type="dxa"/>
            <w:right w:w="100" w:type="dxa"/>
          </w:tcMar>
        </w:tcPr>
        <w:p w14:paraId="4214ABD6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Estado do Rio Grande do Sul</w:t>
          </w:r>
        </w:p>
        <w:p w14:paraId="2E110543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Prefeitura Municipal de São João da Urtiga</w:t>
          </w:r>
        </w:p>
        <w:p w14:paraId="5E03B0FB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>CNPJ: 90.483.082/0001-65</w:t>
          </w:r>
        </w:p>
        <w:p w14:paraId="4EA97EA0" w14:textId="4B5727A0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sz w:val="20"/>
              <w:szCs w:val="20"/>
            </w:rPr>
          </w:pPr>
          <w:r>
            <w:rPr>
              <w:sz w:val="20"/>
              <w:szCs w:val="20"/>
            </w:rPr>
            <w:t xml:space="preserve">Telefone: (54) </w:t>
          </w:r>
          <w:r w:rsidR="00B429EF">
            <w:rPr>
              <w:sz w:val="20"/>
              <w:szCs w:val="20"/>
            </w:rPr>
            <w:t>3310-3398</w:t>
          </w:r>
        </w:p>
        <w:p w14:paraId="576B9A1D" w14:textId="77777777" w:rsidR="00EA5B46" w:rsidRDefault="00EA5B46" w:rsidP="00EA5B4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t>www.saojoaodaurtiga.rs.gov.br</w:t>
          </w:r>
        </w:p>
      </w:tc>
    </w:tr>
  </w:tbl>
  <w:p w14:paraId="78D19E96" w14:textId="77777777" w:rsidR="002F2243" w:rsidRPr="00EA5B46" w:rsidRDefault="006E23E2" w:rsidP="00EA5B46">
    <w:r>
      <w:pict w14:anchorId="1B23187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2051" type="#_x0000_t75" alt="" style="position:absolute;margin-left:0;margin-top:0;width:451.3pt;height:451.6pt;z-index:-251653120;mso-position-horizontal:center;mso-position-horizontal-relative:margin;mso-position-vertical:center;mso-position-vertical-relative:margin">
          <v:imagedata r:id="rId2" o:title="image3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1113D" w14:textId="77777777" w:rsidR="00A90459" w:rsidRDefault="006E23E2">
    <w:pPr>
      <w:pStyle w:val="Cabealho"/>
    </w:pPr>
    <w:r>
      <w:rPr>
        <w:noProof/>
        <w:lang w:eastAsia="pt-BR"/>
      </w:rPr>
      <w:pict w14:anchorId="2C6E758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7458" o:spid="_x0000_s2049" type="#_x0000_t75" style="position:absolute;margin-left:0;margin-top:0;width:596.65pt;height:841.9pt;z-index:-251657216;mso-position-horizontal:center;mso-position-horizontal-relative:margin;mso-position-vertical:center;mso-position-vertical-relative:margin" o:allowincell="f">
          <v:imagedata r:id="rId1" o:title="Folha Timbrada Prefeitur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476C"/>
    <w:rsid w:val="000204F6"/>
    <w:rsid w:val="001144DF"/>
    <w:rsid w:val="00177BA0"/>
    <w:rsid w:val="0018342F"/>
    <w:rsid w:val="001E61E8"/>
    <w:rsid w:val="001F20EA"/>
    <w:rsid w:val="00290986"/>
    <w:rsid w:val="002A346D"/>
    <w:rsid w:val="002E5D69"/>
    <w:rsid w:val="002F2243"/>
    <w:rsid w:val="00344969"/>
    <w:rsid w:val="00356DCB"/>
    <w:rsid w:val="0037358F"/>
    <w:rsid w:val="003D4782"/>
    <w:rsid w:val="0044476C"/>
    <w:rsid w:val="00450F76"/>
    <w:rsid w:val="00473B46"/>
    <w:rsid w:val="00490070"/>
    <w:rsid w:val="004D4018"/>
    <w:rsid w:val="0056370C"/>
    <w:rsid w:val="005E78F2"/>
    <w:rsid w:val="006D068C"/>
    <w:rsid w:val="007274C6"/>
    <w:rsid w:val="0079438F"/>
    <w:rsid w:val="0081666D"/>
    <w:rsid w:val="0082172B"/>
    <w:rsid w:val="00877735"/>
    <w:rsid w:val="00904C49"/>
    <w:rsid w:val="009D129C"/>
    <w:rsid w:val="009E32F7"/>
    <w:rsid w:val="00A04F27"/>
    <w:rsid w:val="00A20E0F"/>
    <w:rsid w:val="00A56F72"/>
    <w:rsid w:val="00A90459"/>
    <w:rsid w:val="00AC1D21"/>
    <w:rsid w:val="00B2353B"/>
    <w:rsid w:val="00B425CE"/>
    <w:rsid w:val="00B429EF"/>
    <w:rsid w:val="00B528CE"/>
    <w:rsid w:val="00B65FDE"/>
    <w:rsid w:val="00C03CE6"/>
    <w:rsid w:val="00C964BB"/>
    <w:rsid w:val="00D33A1F"/>
    <w:rsid w:val="00D80038"/>
    <w:rsid w:val="00D945B1"/>
    <w:rsid w:val="00DB4513"/>
    <w:rsid w:val="00DB6569"/>
    <w:rsid w:val="00DE52CD"/>
    <w:rsid w:val="00E27DDF"/>
    <w:rsid w:val="00EA3F2A"/>
    <w:rsid w:val="00EA5B46"/>
    <w:rsid w:val="00F1487C"/>
    <w:rsid w:val="00F44BA1"/>
    <w:rsid w:val="00FC49E4"/>
    <w:rsid w:val="00FD2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  <w14:docId w14:val="1E1F98E8"/>
  <w15:chartTrackingRefBased/>
  <w15:docId w15:val="{5329C709-C4E5-4F6D-94ED-87767CEB6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447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44476C"/>
  </w:style>
  <w:style w:type="paragraph" w:styleId="Rodap">
    <w:name w:val="footer"/>
    <w:basedOn w:val="Normal"/>
    <w:link w:val="RodapChar"/>
    <w:uiPriority w:val="99"/>
    <w:unhideWhenUsed/>
    <w:rsid w:val="0044476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44476C"/>
  </w:style>
  <w:style w:type="paragraph" w:styleId="TextosemFormatao">
    <w:name w:val="Plain Text"/>
    <w:basedOn w:val="Normal"/>
    <w:link w:val="TextosemFormataoChar"/>
    <w:rsid w:val="0044476C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basedOn w:val="Fontepargpadro"/>
    <w:link w:val="TextosemFormatao"/>
    <w:rsid w:val="0044476C"/>
    <w:rPr>
      <w:rFonts w:ascii="Courier New" w:eastAsia="Times New Roman" w:hAnsi="Courier New" w:cs="Times New Roman"/>
      <w:sz w:val="20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294C215-E100-4492-882A-0BFC1EDEE2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472</Words>
  <Characters>2691</Characters>
  <Application>Microsoft Office Word</Application>
  <DocSecurity>4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</dc:creator>
  <cp:keywords/>
  <dc:description/>
  <cp:lastModifiedBy>Thalia</cp:lastModifiedBy>
  <cp:revision>2</cp:revision>
  <cp:lastPrinted>2021-03-18T17:33:00Z</cp:lastPrinted>
  <dcterms:created xsi:type="dcterms:W3CDTF">2026-01-30T16:13:00Z</dcterms:created>
  <dcterms:modified xsi:type="dcterms:W3CDTF">2026-01-30T16:13:00Z</dcterms:modified>
</cp:coreProperties>
</file>