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6E26963C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3F31CE">
        <w:rPr>
          <w:b/>
        </w:rPr>
        <w:t>1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74C64CCA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3F31CE">
        <w:rPr>
          <w:rFonts w:ascii="Times New Roman" w:eastAsia="MS Mincho" w:hAnsi="Times New Roman"/>
          <w:b/>
          <w:sz w:val="24"/>
          <w:szCs w:val="24"/>
        </w:rPr>
        <w:t>ADRIANA REGINA BARREMAKER SEPP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3F31CE">
        <w:rPr>
          <w:rFonts w:ascii="Times New Roman" w:eastAsia="MS Mincho" w:hAnsi="Times New Roman"/>
          <w:sz w:val="24"/>
          <w:szCs w:val="24"/>
        </w:rPr>
        <w:t>1081698101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F31CE">
        <w:rPr>
          <w:rFonts w:ascii="Times New Roman" w:eastAsia="MS Mincho" w:hAnsi="Times New Roman"/>
          <w:sz w:val="24"/>
          <w:szCs w:val="24"/>
        </w:rPr>
        <w:t>006.712.720-71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3F31CE">
        <w:rPr>
          <w:rFonts w:ascii="Times New Roman" w:eastAsia="MS Mincho" w:hAnsi="Times New Roman"/>
          <w:sz w:val="24"/>
          <w:szCs w:val="24"/>
        </w:rPr>
        <w:t>Jose Beltrame</w:t>
      </w:r>
      <w:r w:rsidR="00B429EF">
        <w:rPr>
          <w:rFonts w:ascii="Times New Roman" w:eastAsia="MS Mincho" w:hAnsi="Times New Roman"/>
          <w:sz w:val="24"/>
          <w:szCs w:val="24"/>
        </w:rPr>
        <w:t xml:space="preserve">, nº </w:t>
      </w:r>
      <w:r w:rsidR="003F31CE">
        <w:rPr>
          <w:rFonts w:ascii="Times New Roman" w:eastAsia="MS Mincho" w:hAnsi="Times New Roman"/>
          <w:sz w:val="24"/>
          <w:szCs w:val="24"/>
        </w:rPr>
        <w:t>17</w:t>
      </w:r>
      <w:r w:rsidR="00DE52CD">
        <w:rPr>
          <w:rFonts w:ascii="Times New Roman" w:eastAsia="MS Mincho" w:hAnsi="Times New Roman"/>
          <w:sz w:val="24"/>
          <w:szCs w:val="24"/>
        </w:rPr>
        <w:t>5</w:t>
      </w:r>
      <w:r w:rsidR="00B429EF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04DC5100" w:rsidR="0081666D" w:rsidRPr="00044698" w:rsidRDefault="006766B5" w:rsidP="0081666D">
      <w:pPr>
        <w:jc w:val="center"/>
        <w:rPr>
          <w:bCs/>
        </w:rPr>
      </w:pPr>
      <w:r>
        <w:rPr>
          <w:bCs/>
        </w:rPr>
        <w:t>ADRIANA REGINA BARREMAKER SEPP</w:t>
      </w:r>
    </w:p>
    <w:p w14:paraId="3280BB0C" w14:textId="77777777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6766B5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6766B5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6766B5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3F31CE"/>
    <w:rsid w:val="0044476C"/>
    <w:rsid w:val="00450F76"/>
    <w:rsid w:val="00473B46"/>
    <w:rsid w:val="00490070"/>
    <w:rsid w:val="004D4018"/>
    <w:rsid w:val="0056370C"/>
    <w:rsid w:val="005E78F2"/>
    <w:rsid w:val="006766B5"/>
    <w:rsid w:val="006D068C"/>
    <w:rsid w:val="007274C6"/>
    <w:rsid w:val="0079438F"/>
    <w:rsid w:val="0081666D"/>
    <w:rsid w:val="0082172B"/>
    <w:rsid w:val="00823281"/>
    <w:rsid w:val="00877735"/>
    <w:rsid w:val="00904C49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1487C"/>
    <w:rsid w:val="00F44BA1"/>
    <w:rsid w:val="00F57E7B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C119F-10BF-42D6-B978-2C9AEC9C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4</cp:revision>
  <cp:lastPrinted>2021-03-18T17:33:00Z</cp:lastPrinted>
  <dcterms:created xsi:type="dcterms:W3CDTF">2026-01-30T16:13:00Z</dcterms:created>
  <dcterms:modified xsi:type="dcterms:W3CDTF">2026-02-02T18:33:00Z</dcterms:modified>
</cp:coreProperties>
</file>