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84B6" w14:textId="49E49544" w:rsidR="000C5514" w:rsidRPr="00FC639D" w:rsidRDefault="00D66708" w:rsidP="000C5514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SEGUNDO</w:t>
      </w:r>
      <w:r w:rsidR="000C5514" w:rsidRPr="00FC639D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4D6EE2">
        <w:rPr>
          <w:rFonts w:ascii="Times New Roman" w:hAnsi="Times New Roman" w:cs="Times New Roman"/>
          <w:b/>
          <w:szCs w:val="24"/>
        </w:rPr>
        <w:t>03</w:t>
      </w:r>
      <w:r w:rsidR="00AC2ED0">
        <w:rPr>
          <w:rFonts w:ascii="Times New Roman" w:hAnsi="Times New Roman" w:cs="Times New Roman"/>
          <w:b/>
          <w:szCs w:val="24"/>
        </w:rPr>
        <w:t>9</w:t>
      </w:r>
      <w:r w:rsidR="00E15FC3">
        <w:rPr>
          <w:rFonts w:ascii="Times New Roman" w:hAnsi="Times New Roman" w:cs="Times New Roman"/>
          <w:b/>
          <w:szCs w:val="24"/>
        </w:rPr>
        <w:t>/202</w:t>
      </w:r>
      <w:r w:rsidR="004D6EE2">
        <w:rPr>
          <w:rFonts w:ascii="Times New Roman" w:hAnsi="Times New Roman" w:cs="Times New Roman"/>
          <w:b/>
          <w:szCs w:val="24"/>
        </w:rPr>
        <w:t>5</w:t>
      </w:r>
    </w:p>
    <w:p w14:paraId="52B81C59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7C246130" w14:textId="77777777" w:rsidR="000C5514" w:rsidRPr="00FC639D" w:rsidRDefault="000C5514" w:rsidP="000C5514">
      <w:pPr>
        <w:tabs>
          <w:tab w:val="left" w:pos="4678"/>
          <w:tab w:val="left" w:pos="4820"/>
          <w:tab w:val="left" w:pos="4962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CONTRATANTE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1AB16CFE" w14:textId="77777777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738A7E6" w14:textId="5ED8F925" w:rsidR="00AC2ED0" w:rsidRPr="00AC2ED0" w:rsidRDefault="000C5514" w:rsidP="00AC2ED0">
      <w:pPr>
        <w:pStyle w:val="Default"/>
        <w:spacing w:line="360" w:lineRule="auto"/>
        <w:jc w:val="both"/>
        <w:rPr>
          <w:color w:val="auto"/>
          <w:sz w:val="22"/>
          <w:lang w:val="pt-BR"/>
        </w:rPr>
      </w:pPr>
      <w:r w:rsidRPr="00E15FC3">
        <w:rPr>
          <w:b/>
          <w:color w:val="auto"/>
          <w:sz w:val="22"/>
          <w:lang w:val="pt-BR"/>
        </w:rPr>
        <w:t>CONTRATADA:</w:t>
      </w:r>
      <w:r w:rsidRPr="00E15FC3">
        <w:rPr>
          <w:color w:val="auto"/>
          <w:sz w:val="22"/>
          <w:lang w:val="pt-BR"/>
        </w:rPr>
        <w:t xml:space="preserve"> </w:t>
      </w:r>
      <w:r w:rsidR="00AC2ED0" w:rsidRPr="00D66708">
        <w:rPr>
          <w:rFonts w:eastAsia="Calibri"/>
          <w:sz w:val="22"/>
          <w:lang w:val="pt-BR"/>
        </w:rPr>
        <w:t>MULTIQUALITY COMÉRCIO DE PNEUMÁTICOS LTDA, pessoa jurídica, inscrita no CNPJ sob nº 40.362.307/0001-57, com sede na Rua São Francisco</w:t>
      </w:r>
      <w:r w:rsidR="00AC2ED0" w:rsidRPr="00D66708">
        <w:rPr>
          <w:rFonts w:eastAsia="MS Mincho"/>
          <w:sz w:val="22"/>
          <w:lang w:val="pt-BR"/>
        </w:rPr>
        <w:t>, nº 605, bairro Cordeiros, cidade de Itajaí/SC, neste ato representado pelo seu diretor, Sr. Marcio Alba de Azevedo</w:t>
      </w:r>
      <w:r w:rsidR="00AC2ED0" w:rsidRPr="00D66708">
        <w:rPr>
          <w:rFonts w:eastAsia="Calibri"/>
          <w:sz w:val="22"/>
          <w:lang w:val="pt-BR"/>
        </w:rPr>
        <w:t xml:space="preserve">, </w:t>
      </w:r>
      <w:r w:rsidR="00AC2ED0" w:rsidRPr="00D66708">
        <w:rPr>
          <w:rFonts w:eastAsia="MS Mincho"/>
          <w:sz w:val="22"/>
          <w:lang w:val="pt-BR"/>
        </w:rPr>
        <w:t xml:space="preserve">brasileiro, maior, residente e domiciliado no </w:t>
      </w:r>
      <w:r w:rsidR="00AC2ED0" w:rsidRPr="00D66708">
        <w:rPr>
          <w:rFonts w:eastAsia="Calibri"/>
          <w:sz w:val="22"/>
          <w:lang w:val="pt-BR"/>
        </w:rPr>
        <w:t xml:space="preserve">Município de Itajaí/SC, </w:t>
      </w:r>
      <w:r w:rsidR="00AC2ED0" w:rsidRPr="00D66708">
        <w:rPr>
          <w:rFonts w:eastAsia="MS Mincho"/>
          <w:sz w:val="22"/>
          <w:lang w:val="pt-BR"/>
        </w:rPr>
        <w:t>portador do CPF nº 688.678.161-87 e Carteira de Identidade nº 783.422SEJUSP/MS.</w:t>
      </w:r>
      <w:r w:rsidR="00AC2ED0" w:rsidRPr="00D66708">
        <w:rPr>
          <w:rFonts w:eastAsia="Calibri"/>
          <w:sz w:val="22"/>
          <w:lang w:val="pt-BR"/>
        </w:rPr>
        <w:t xml:space="preserve"> </w:t>
      </w:r>
    </w:p>
    <w:p w14:paraId="30FE7364" w14:textId="77777777" w:rsidR="007C6899" w:rsidRDefault="007C6899" w:rsidP="00E15FC3">
      <w:pPr>
        <w:pStyle w:val="Default"/>
        <w:spacing w:line="360" w:lineRule="auto"/>
        <w:jc w:val="both"/>
        <w:rPr>
          <w:color w:val="auto"/>
          <w:sz w:val="22"/>
          <w:lang w:val="pt-BR"/>
        </w:rPr>
      </w:pPr>
    </w:p>
    <w:p w14:paraId="7FCE430F" w14:textId="77777777" w:rsidR="00AC2ED0" w:rsidRPr="00F06277" w:rsidRDefault="00AC2ED0" w:rsidP="00AC2ED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06277">
        <w:rPr>
          <w:rFonts w:ascii="Times New Roman" w:hAnsi="Times New Roman" w:cs="Times New Roman"/>
          <w:szCs w:val="24"/>
        </w:rPr>
        <w:t>As partes acima identificadas, com fundamento na Lei Federal nº 14.133/2021 e no processo licitatório - Pregão Eletrônico nº 004/2025 e suas alterações posteriores, firmam o presente aditivo ao contrato, nos termos das cláusulas seguintes:</w:t>
      </w:r>
    </w:p>
    <w:p w14:paraId="46AD6CAC" w14:textId="77777777" w:rsidR="000C5514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5B28F035" w14:textId="00AF4BED" w:rsidR="000C5514" w:rsidRPr="00FC639D" w:rsidRDefault="000C5514" w:rsidP="00D66708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PRIMEIRA: </w:t>
      </w:r>
      <w:r w:rsidR="00D66708">
        <w:rPr>
          <w:rFonts w:ascii="Times New Roman" w:hAnsi="Times New Roman" w:cs="Times New Roman"/>
          <w:szCs w:val="24"/>
        </w:rPr>
        <w:t>O prazo contratual anteriormente estipulado fica prorrogado pelo período de 180 dias, retroagindo seus efeitos à 26 de março de 2026.</w:t>
      </w:r>
    </w:p>
    <w:p w14:paraId="4E250DF1" w14:textId="77777777" w:rsidR="009446C4" w:rsidRDefault="009446C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C93FD31" w14:textId="3CE0F59A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E15FC3">
        <w:rPr>
          <w:rFonts w:ascii="Times New Roman" w:hAnsi="Times New Roman" w:cs="Times New Roman"/>
          <w:szCs w:val="24"/>
        </w:rPr>
        <w:t>SEGUNDA</w:t>
      </w:r>
      <w:r w:rsidRPr="00FC639D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r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0D0B347E" w14:textId="77777777" w:rsidR="00D66708" w:rsidRDefault="00D66708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500FFA9" w14:textId="60007812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17C283A0" w14:textId="294EE137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E15FC3">
        <w:rPr>
          <w:rFonts w:ascii="Times New Roman" w:hAnsi="Times New Roman" w:cs="Times New Roman"/>
          <w:szCs w:val="24"/>
        </w:rPr>
        <w:t xml:space="preserve"> </w:t>
      </w:r>
      <w:r w:rsidR="00D66708">
        <w:rPr>
          <w:rFonts w:ascii="Times New Roman" w:hAnsi="Times New Roman" w:cs="Times New Roman"/>
          <w:szCs w:val="24"/>
        </w:rPr>
        <w:t>11 de maio de 2026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 xml:space="preserve">. </w:t>
      </w:r>
    </w:p>
    <w:p w14:paraId="1C405B9B" w14:textId="77777777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468"/>
      </w:tblGrid>
      <w:tr w:rsidR="000C5514" w14:paraId="52EF79F9" w14:textId="77777777" w:rsidTr="00BD7E33">
        <w:trPr>
          <w:jc w:val="center"/>
        </w:trPr>
        <w:tc>
          <w:tcPr>
            <w:tcW w:w="4844" w:type="dxa"/>
          </w:tcPr>
          <w:p w14:paraId="6C0711E9" w14:textId="77777777" w:rsidR="000C5514" w:rsidRPr="00D66708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6471838" w14:textId="77777777" w:rsidR="000C5514" w:rsidRPr="00D66708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66708">
              <w:rPr>
                <w:rFonts w:ascii="Times New Roman" w:hAnsi="Times New Roman" w:cs="Times New Roman"/>
              </w:rPr>
              <w:t>________________________________</w:t>
            </w:r>
          </w:p>
          <w:p w14:paraId="5CF2FCA5" w14:textId="77777777" w:rsidR="00AC2ED0" w:rsidRPr="00D66708" w:rsidRDefault="00AC2ED0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6708">
              <w:rPr>
                <w:rFonts w:ascii="Times New Roman" w:eastAsia="Calibri" w:hAnsi="Times New Roman" w:cs="Times New Roman"/>
              </w:rPr>
              <w:t>MULTIQUALITY COMÉRCIO DE PNEUMÁTICOS LTDA</w:t>
            </w:r>
            <w:r w:rsidRPr="00D6670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F888CB5" w14:textId="3026D62B" w:rsidR="000C5514" w:rsidRPr="00D66708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708">
              <w:rPr>
                <w:rFonts w:ascii="Times New Roman" w:hAnsi="Times New Roman" w:cs="Times New Roman"/>
                <w:b/>
              </w:rPr>
              <w:t>CONTRATADA</w:t>
            </w:r>
          </w:p>
        </w:tc>
        <w:tc>
          <w:tcPr>
            <w:tcW w:w="4795" w:type="dxa"/>
          </w:tcPr>
          <w:p w14:paraId="448ACBDA" w14:textId="77777777" w:rsidR="000C5514" w:rsidRPr="00D66708" w:rsidRDefault="000C5514" w:rsidP="00BD7E33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1BBB4AB5" w14:textId="77777777" w:rsidR="000C5514" w:rsidRPr="00D66708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66708">
              <w:rPr>
                <w:rFonts w:ascii="Times New Roman" w:hAnsi="Times New Roman" w:cs="Times New Roman"/>
              </w:rPr>
              <w:t>______________________________</w:t>
            </w:r>
          </w:p>
          <w:p w14:paraId="7B2DB36E" w14:textId="77777777" w:rsidR="000C5514" w:rsidRPr="00D66708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66708">
              <w:rPr>
                <w:rFonts w:ascii="Times New Roman" w:hAnsi="Times New Roman" w:cs="Times New Roman"/>
              </w:rPr>
              <w:t>CEZAR OLÍMPIO ZANDONÁ.</w:t>
            </w:r>
          </w:p>
          <w:p w14:paraId="23496D36" w14:textId="77777777" w:rsidR="000C5514" w:rsidRPr="00D66708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6708">
              <w:rPr>
                <w:rFonts w:ascii="Times New Roman" w:hAnsi="Times New Roman" w:cs="Times New Roman"/>
                <w:b/>
              </w:rPr>
              <w:t>Prefeito Municipal.</w:t>
            </w:r>
          </w:p>
        </w:tc>
      </w:tr>
    </w:tbl>
    <w:p w14:paraId="482718A1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Pr="00521F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1EE8A3CB" w14:textId="77B99444" w:rsidR="000C5514" w:rsidRPr="00E15FC3" w:rsidRDefault="000C5514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  <w:r w:rsidRPr="00E15FC3">
        <w:rPr>
          <w:rFonts w:ascii="Times New Roman" w:hAnsi="Times New Roman" w:cs="Times New Roman"/>
          <w:b/>
          <w:szCs w:val="24"/>
        </w:rPr>
        <w:t>TESTEMUNHAS:</w:t>
      </w:r>
    </w:p>
    <w:p w14:paraId="783D29CA" w14:textId="1C38A70A" w:rsidR="009446C4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5DE06B46" w14:textId="3A76EBB2" w:rsidR="000C5514" w:rsidRPr="00FC639D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</w:t>
      </w:r>
      <w:r w:rsidR="000C5514" w:rsidRPr="00FC639D">
        <w:rPr>
          <w:rFonts w:ascii="Times New Roman" w:hAnsi="Times New Roman" w:cs="Times New Roman"/>
          <w:szCs w:val="24"/>
        </w:rPr>
        <w:t>___________________</w:t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>________________________</w:t>
      </w:r>
    </w:p>
    <w:p w14:paraId="535843C8" w14:textId="177108BA" w:rsidR="007D5FBB" w:rsidRPr="000C5514" w:rsidRDefault="007D5FBB" w:rsidP="000C5514"/>
    <w:sectPr w:rsidR="007D5FBB" w:rsidRPr="000C5514" w:rsidSect="00D760B1">
      <w:headerReference w:type="default" r:id="rId7"/>
      <w:footerReference w:type="default" r:id="rId8"/>
      <w:pgSz w:w="11909" w:h="16834"/>
      <w:pgMar w:top="1985" w:right="1440" w:bottom="851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21F6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4E46ED86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D66708">
            <w:rPr>
              <w:sz w:val="20"/>
              <w:szCs w:val="20"/>
            </w:rPr>
            <w:t>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1213116A" w:rsidR="007D5FBB" w:rsidRDefault="007D5FB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67988"/>
    <w:rsid w:val="000C5514"/>
    <w:rsid w:val="0033102D"/>
    <w:rsid w:val="003A10B3"/>
    <w:rsid w:val="004340B1"/>
    <w:rsid w:val="004D6EE2"/>
    <w:rsid w:val="005741D8"/>
    <w:rsid w:val="005954DC"/>
    <w:rsid w:val="006A4A4E"/>
    <w:rsid w:val="007240C8"/>
    <w:rsid w:val="007C6899"/>
    <w:rsid w:val="007D5FBB"/>
    <w:rsid w:val="00856F77"/>
    <w:rsid w:val="008766E6"/>
    <w:rsid w:val="008B4B88"/>
    <w:rsid w:val="009446C4"/>
    <w:rsid w:val="00AC2ED0"/>
    <w:rsid w:val="00B255BD"/>
    <w:rsid w:val="00D25B4B"/>
    <w:rsid w:val="00D66708"/>
    <w:rsid w:val="00D760B1"/>
    <w:rsid w:val="00E15FC3"/>
    <w:rsid w:val="00EF7EEC"/>
    <w:rsid w:val="00F36C56"/>
    <w:rsid w:val="00F74F9D"/>
    <w:rsid w:val="00F93D85"/>
    <w:rsid w:val="00FA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15</cp:revision>
  <cp:lastPrinted>2025-07-10T19:40:00Z</cp:lastPrinted>
  <dcterms:created xsi:type="dcterms:W3CDTF">2025-01-10T13:49:00Z</dcterms:created>
  <dcterms:modified xsi:type="dcterms:W3CDTF">2026-05-11T12:15:00Z</dcterms:modified>
</cp:coreProperties>
</file>